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932" w:rsidRPr="00F929C9" w:rsidRDefault="00B90932" w:rsidP="00DB1F04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F929C9">
        <w:rPr>
          <w:b/>
        </w:rPr>
        <w:t>Министерство образования и науки Пермского края</w:t>
      </w:r>
    </w:p>
    <w:p w:rsidR="00B90932" w:rsidRPr="00F929C9" w:rsidRDefault="00B90932" w:rsidP="00DB1F04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F929C9">
        <w:rPr>
          <w:b/>
        </w:rPr>
        <w:t>Государственное автономное учреждение</w:t>
      </w:r>
    </w:p>
    <w:p w:rsidR="00B90932" w:rsidRPr="00F929C9" w:rsidRDefault="00B90932" w:rsidP="00DB1F04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F929C9">
        <w:rPr>
          <w:b/>
        </w:rPr>
        <w:t>дополнительного профессионального образования</w:t>
      </w:r>
    </w:p>
    <w:p w:rsidR="00B90932" w:rsidRPr="00F929C9" w:rsidRDefault="00B90932" w:rsidP="00DB1F04">
      <w:pPr>
        <w:autoSpaceDE w:val="0"/>
        <w:autoSpaceDN w:val="0"/>
        <w:adjustRightInd w:val="0"/>
        <w:ind w:firstLine="567"/>
        <w:jc w:val="center"/>
        <w:rPr>
          <w:b/>
          <w:bCs/>
        </w:rPr>
      </w:pPr>
      <w:r w:rsidRPr="00F929C9">
        <w:rPr>
          <w:b/>
          <w:bCs/>
        </w:rPr>
        <w:t>«Институт развития образования Пермского края»</w:t>
      </w:r>
      <w:r w:rsidR="00C932E8" w:rsidRPr="00F929C9">
        <w:rPr>
          <w:b/>
          <w:bCs/>
        </w:rPr>
        <w:t xml:space="preserve"> </w:t>
      </w:r>
    </w:p>
    <w:p w:rsidR="00C932E8" w:rsidRPr="00F929C9" w:rsidRDefault="00C932E8" w:rsidP="00DB1F04">
      <w:pPr>
        <w:autoSpaceDE w:val="0"/>
        <w:autoSpaceDN w:val="0"/>
        <w:adjustRightInd w:val="0"/>
        <w:ind w:firstLine="567"/>
        <w:jc w:val="center"/>
        <w:rPr>
          <w:b/>
          <w:bCs/>
        </w:rPr>
      </w:pPr>
      <w:r w:rsidRPr="00F929C9">
        <w:rPr>
          <w:b/>
          <w:bCs/>
        </w:rPr>
        <w:t xml:space="preserve">Региональный центр обработки информации Пермского края </w:t>
      </w:r>
    </w:p>
    <w:p w:rsidR="007C44E8" w:rsidRPr="00F929C9" w:rsidRDefault="007C44E8" w:rsidP="00DB1F04">
      <w:pPr>
        <w:ind w:left="-567" w:hanging="426"/>
        <w:jc w:val="center"/>
        <w:rPr>
          <w:b/>
        </w:rPr>
      </w:pPr>
    </w:p>
    <w:p w:rsidR="007C44E8" w:rsidRPr="00F929C9" w:rsidRDefault="007C44E8" w:rsidP="00DB1F04">
      <w:pPr>
        <w:ind w:left="-567" w:hanging="426"/>
        <w:jc w:val="center"/>
        <w:rPr>
          <w:b/>
        </w:rPr>
      </w:pPr>
    </w:p>
    <w:p w:rsidR="007C44E8" w:rsidRPr="00F929C9" w:rsidRDefault="007C44E8" w:rsidP="00DB1F04">
      <w:pPr>
        <w:ind w:left="-567" w:hanging="426"/>
        <w:jc w:val="center"/>
        <w:rPr>
          <w:b/>
        </w:rPr>
      </w:pPr>
    </w:p>
    <w:p w:rsidR="007C44E8" w:rsidRPr="00F929C9" w:rsidRDefault="007C44E8" w:rsidP="00DB1F04">
      <w:pPr>
        <w:ind w:left="-567" w:hanging="426"/>
        <w:jc w:val="center"/>
        <w:rPr>
          <w:b/>
        </w:rPr>
      </w:pPr>
    </w:p>
    <w:p w:rsidR="007C44E8" w:rsidRPr="00F929C9" w:rsidRDefault="007C44E8" w:rsidP="00DB1F04">
      <w:pPr>
        <w:ind w:left="-567" w:hanging="426"/>
        <w:jc w:val="center"/>
        <w:rPr>
          <w:b/>
        </w:rPr>
      </w:pPr>
    </w:p>
    <w:p w:rsidR="007C44E8" w:rsidRPr="00F929C9" w:rsidRDefault="007C44E8" w:rsidP="00DB1F04">
      <w:pPr>
        <w:ind w:left="-567" w:hanging="426"/>
        <w:jc w:val="center"/>
        <w:rPr>
          <w:b/>
        </w:rPr>
      </w:pPr>
    </w:p>
    <w:p w:rsidR="007C44E8" w:rsidRPr="00F929C9" w:rsidRDefault="007C44E8" w:rsidP="00DB1F04">
      <w:pPr>
        <w:ind w:left="-567" w:hanging="426"/>
        <w:jc w:val="center"/>
        <w:rPr>
          <w:b/>
        </w:rPr>
      </w:pPr>
    </w:p>
    <w:p w:rsidR="007C44E8" w:rsidRPr="00F929C9" w:rsidRDefault="007C44E8" w:rsidP="00DB1F04">
      <w:pPr>
        <w:ind w:left="-567" w:hanging="426"/>
        <w:jc w:val="center"/>
        <w:rPr>
          <w:b/>
        </w:rPr>
      </w:pPr>
    </w:p>
    <w:p w:rsidR="000E6686" w:rsidRPr="00F929C9" w:rsidRDefault="000E6686" w:rsidP="00DB1F04">
      <w:pPr>
        <w:jc w:val="center"/>
        <w:rPr>
          <w:b/>
        </w:rPr>
      </w:pPr>
      <w:r w:rsidRPr="00F929C9">
        <w:rPr>
          <w:b/>
        </w:rPr>
        <w:t>Технический регламент</w:t>
      </w:r>
      <w:bookmarkStart w:id="0" w:name="_GoBack"/>
      <w:bookmarkEnd w:id="0"/>
    </w:p>
    <w:p w:rsidR="0009492E" w:rsidRPr="00F929C9" w:rsidRDefault="007C44E8" w:rsidP="00DB1F04">
      <w:pPr>
        <w:jc w:val="center"/>
        <w:rPr>
          <w:b/>
          <w:bCs/>
        </w:rPr>
      </w:pPr>
      <w:r w:rsidRPr="00F929C9">
        <w:rPr>
          <w:b/>
        </w:rPr>
        <w:t xml:space="preserve"> проведения</w:t>
      </w:r>
      <w:r w:rsidR="000E6686" w:rsidRPr="00F929C9">
        <w:rPr>
          <w:b/>
        </w:rPr>
        <w:t xml:space="preserve"> итогового собеседования по русскому языку</w:t>
      </w:r>
      <w:r w:rsidRPr="00F929C9">
        <w:rPr>
          <w:b/>
          <w:bCs/>
        </w:rPr>
        <w:t xml:space="preserve"> </w:t>
      </w:r>
    </w:p>
    <w:p w:rsidR="007C44E8" w:rsidRPr="00F929C9" w:rsidRDefault="000E6686" w:rsidP="00DB1F04">
      <w:pPr>
        <w:jc w:val="center"/>
        <w:rPr>
          <w:b/>
          <w:bCs/>
        </w:rPr>
      </w:pPr>
      <w:r w:rsidRPr="00F929C9">
        <w:rPr>
          <w:b/>
          <w:bCs/>
        </w:rPr>
        <w:t xml:space="preserve">на территории </w:t>
      </w:r>
      <w:r w:rsidR="007C44E8" w:rsidRPr="00F929C9">
        <w:rPr>
          <w:b/>
          <w:bCs/>
        </w:rPr>
        <w:t>Пермского края</w:t>
      </w:r>
      <w:r w:rsidR="005C2043" w:rsidRPr="00F929C9">
        <w:rPr>
          <w:b/>
        </w:rPr>
        <w:t xml:space="preserve"> в </w:t>
      </w:r>
      <w:r w:rsidRPr="00F929C9">
        <w:rPr>
          <w:b/>
        </w:rPr>
        <w:t>20</w:t>
      </w:r>
      <w:r w:rsidR="00242ECF" w:rsidRPr="00F929C9">
        <w:rPr>
          <w:b/>
        </w:rPr>
        <w:t>2</w:t>
      </w:r>
      <w:r w:rsidR="00605EA6" w:rsidRPr="00F929C9">
        <w:rPr>
          <w:b/>
        </w:rPr>
        <w:t>1</w:t>
      </w:r>
      <w:r w:rsidRPr="00F929C9">
        <w:rPr>
          <w:b/>
        </w:rPr>
        <w:t xml:space="preserve"> году</w:t>
      </w:r>
    </w:p>
    <w:p w:rsidR="00B90932" w:rsidRPr="00F929C9" w:rsidRDefault="00B90932" w:rsidP="00DB1F04">
      <w:pPr>
        <w:ind w:left="-567" w:hanging="426"/>
        <w:jc w:val="center"/>
        <w:rPr>
          <w:b/>
        </w:rPr>
      </w:pPr>
    </w:p>
    <w:p w:rsidR="00B90932" w:rsidRPr="00F929C9" w:rsidRDefault="00B90932" w:rsidP="00DB1F04">
      <w:pPr>
        <w:jc w:val="right"/>
      </w:pPr>
    </w:p>
    <w:p w:rsidR="00B90932" w:rsidRPr="00F929C9" w:rsidRDefault="00B90932" w:rsidP="00DB1F04"/>
    <w:p w:rsidR="00B90932" w:rsidRPr="00F929C9" w:rsidRDefault="00B90932" w:rsidP="00DB1F04"/>
    <w:p w:rsidR="00B90932" w:rsidRPr="00F929C9" w:rsidRDefault="00B90932" w:rsidP="00DB1F04"/>
    <w:p w:rsidR="00B90932" w:rsidRPr="00F929C9" w:rsidRDefault="00B90932" w:rsidP="00DB1F04"/>
    <w:p w:rsidR="00B90932" w:rsidRPr="00F929C9" w:rsidRDefault="00B90932" w:rsidP="00DB1F04"/>
    <w:p w:rsidR="00B90932" w:rsidRPr="00F929C9" w:rsidRDefault="00B90932" w:rsidP="00DB1F04"/>
    <w:p w:rsidR="00B90932" w:rsidRPr="00F929C9" w:rsidRDefault="00B90932" w:rsidP="00DB1F04"/>
    <w:p w:rsidR="00B90932" w:rsidRPr="00F929C9" w:rsidRDefault="00B90932" w:rsidP="00DB1F04"/>
    <w:p w:rsidR="00B90932" w:rsidRPr="00F929C9" w:rsidRDefault="00B90932" w:rsidP="00DB1F04"/>
    <w:p w:rsidR="00B90932" w:rsidRPr="00F929C9" w:rsidRDefault="00B90932" w:rsidP="00DB1F04"/>
    <w:p w:rsidR="00B90932" w:rsidRPr="00F929C9" w:rsidRDefault="00B90932" w:rsidP="00DB1F04"/>
    <w:p w:rsidR="00B90932" w:rsidRPr="00F929C9" w:rsidRDefault="00B90932" w:rsidP="00DB1F04"/>
    <w:p w:rsidR="00B90932" w:rsidRPr="00F929C9" w:rsidRDefault="00B90932" w:rsidP="00DB1F04"/>
    <w:p w:rsidR="00B90932" w:rsidRPr="00F929C9" w:rsidRDefault="00B90932" w:rsidP="00DB1F04"/>
    <w:p w:rsidR="00B90932" w:rsidRPr="00F929C9" w:rsidRDefault="00B90932" w:rsidP="00DB1F04"/>
    <w:p w:rsidR="00B90932" w:rsidRPr="00F929C9" w:rsidRDefault="00B90932" w:rsidP="00DB1F04"/>
    <w:p w:rsidR="00B90932" w:rsidRPr="00F929C9" w:rsidRDefault="00B90932" w:rsidP="00DB1F04"/>
    <w:p w:rsidR="00B90932" w:rsidRPr="00F929C9" w:rsidRDefault="00B90932" w:rsidP="00DB1F04"/>
    <w:p w:rsidR="00F331C8" w:rsidRPr="00F929C9" w:rsidRDefault="00F331C8" w:rsidP="00DB1F04">
      <w:pPr>
        <w:pStyle w:val="af2"/>
      </w:pPr>
    </w:p>
    <w:p w:rsidR="00F331C8" w:rsidRPr="00F929C9" w:rsidRDefault="00F331C8" w:rsidP="00DB1F04">
      <w:pPr>
        <w:pStyle w:val="af2"/>
      </w:pPr>
    </w:p>
    <w:p w:rsidR="00F331C8" w:rsidRPr="00F929C9" w:rsidRDefault="00F331C8" w:rsidP="00DB1F04">
      <w:pPr>
        <w:pStyle w:val="af2"/>
      </w:pPr>
    </w:p>
    <w:p w:rsidR="00F331C8" w:rsidRPr="00F929C9" w:rsidRDefault="00F331C8" w:rsidP="00DB1F04">
      <w:pPr>
        <w:pStyle w:val="af2"/>
      </w:pPr>
    </w:p>
    <w:p w:rsidR="00F331C8" w:rsidRPr="00F929C9" w:rsidRDefault="00F331C8" w:rsidP="00DB1F04">
      <w:pPr>
        <w:pStyle w:val="af2"/>
      </w:pPr>
    </w:p>
    <w:p w:rsidR="00F331C8" w:rsidRPr="00F929C9" w:rsidRDefault="00F331C8" w:rsidP="00DB1F04">
      <w:pPr>
        <w:pStyle w:val="af2"/>
      </w:pPr>
    </w:p>
    <w:p w:rsidR="00F43033" w:rsidRPr="00F929C9" w:rsidRDefault="00F43033" w:rsidP="00DB1F04">
      <w:pPr>
        <w:pStyle w:val="af2"/>
      </w:pPr>
    </w:p>
    <w:p w:rsidR="00F43033" w:rsidRPr="00F929C9" w:rsidRDefault="00F43033" w:rsidP="00DB1F04">
      <w:pPr>
        <w:pStyle w:val="af2"/>
      </w:pPr>
    </w:p>
    <w:p w:rsidR="00F43033" w:rsidRPr="00F929C9" w:rsidRDefault="00F43033" w:rsidP="00DB1F04">
      <w:pPr>
        <w:pStyle w:val="af2"/>
      </w:pPr>
    </w:p>
    <w:p w:rsidR="00F43033" w:rsidRPr="00F929C9" w:rsidRDefault="00F43033" w:rsidP="00DB1F04">
      <w:pPr>
        <w:pStyle w:val="af2"/>
      </w:pPr>
    </w:p>
    <w:p w:rsidR="00F43033" w:rsidRPr="00F929C9" w:rsidRDefault="00F43033" w:rsidP="00DB1F04">
      <w:pPr>
        <w:pStyle w:val="af2"/>
      </w:pPr>
    </w:p>
    <w:p w:rsidR="00F43033" w:rsidRPr="00F929C9" w:rsidRDefault="00F43033" w:rsidP="00DB1F04">
      <w:pPr>
        <w:pStyle w:val="af2"/>
      </w:pPr>
    </w:p>
    <w:p w:rsidR="00F43033" w:rsidRPr="00F929C9" w:rsidRDefault="00F43033" w:rsidP="00DB1F04">
      <w:pPr>
        <w:pStyle w:val="af2"/>
      </w:pPr>
    </w:p>
    <w:p w:rsidR="00F331C8" w:rsidRPr="00F929C9" w:rsidRDefault="00F331C8" w:rsidP="00DB1F04">
      <w:pPr>
        <w:pStyle w:val="af2"/>
      </w:pPr>
    </w:p>
    <w:p w:rsidR="00B90932" w:rsidRPr="00F929C9" w:rsidRDefault="00B90932" w:rsidP="00DB1F04">
      <w:pPr>
        <w:pStyle w:val="af2"/>
        <w:jc w:val="center"/>
        <w:rPr>
          <w:spacing w:val="-1"/>
        </w:rPr>
      </w:pPr>
      <w:r w:rsidRPr="00F929C9">
        <w:t>Пермь, 20</w:t>
      </w:r>
      <w:r w:rsidR="000000F9" w:rsidRPr="00F929C9">
        <w:t>2</w:t>
      </w:r>
      <w:r w:rsidR="00605EA6" w:rsidRPr="00F929C9">
        <w:t>1</w:t>
      </w:r>
    </w:p>
    <w:p w:rsidR="000000F9" w:rsidRPr="00F929C9" w:rsidRDefault="000000F9" w:rsidP="00DB1F04">
      <w:r w:rsidRPr="00F929C9">
        <w:br w:type="page"/>
      </w:r>
    </w:p>
    <w:p w:rsidR="00FD53EC" w:rsidRPr="00F929C9" w:rsidRDefault="00F331C8" w:rsidP="00DB1F04">
      <w:pPr>
        <w:jc w:val="center"/>
      </w:pPr>
      <w:r w:rsidRPr="00F929C9">
        <w:lastRenderedPageBreak/>
        <w:t>Оглавление</w:t>
      </w:r>
    </w:p>
    <w:p w:rsidR="00AB0173" w:rsidRPr="00F929C9" w:rsidRDefault="00002C72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 w:rsidRPr="00F929C9">
        <w:rPr>
          <w:b w:val="0"/>
        </w:rPr>
        <w:fldChar w:fldCharType="begin"/>
      </w:r>
      <w:r w:rsidRPr="00F929C9">
        <w:rPr>
          <w:b w:val="0"/>
        </w:rPr>
        <w:instrText xml:space="preserve"> TOC \o "1-3" \h \z \u </w:instrText>
      </w:r>
      <w:r w:rsidRPr="00F929C9">
        <w:rPr>
          <w:b w:val="0"/>
        </w:rPr>
        <w:fldChar w:fldCharType="separate"/>
      </w:r>
      <w:hyperlink w:anchor="_Toc62552276" w:history="1">
        <w:r w:rsidR="00AB0173" w:rsidRPr="00F929C9">
          <w:rPr>
            <w:rStyle w:val="af"/>
            <w:noProof/>
            <w:color w:val="auto"/>
            <w:lang w:val="en-US"/>
          </w:rPr>
          <w:t>I</w:t>
        </w:r>
        <w:r w:rsidR="00AB0173" w:rsidRPr="00F929C9">
          <w:rPr>
            <w:rStyle w:val="af"/>
            <w:noProof/>
            <w:color w:val="auto"/>
          </w:rPr>
          <w:t>. Общие положения</w:t>
        </w:r>
        <w:r w:rsidR="00AB0173" w:rsidRPr="00F929C9">
          <w:rPr>
            <w:noProof/>
            <w:webHidden/>
          </w:rPr>
          <w:tab/>
        </w:r>
        <w:r w:rsidR="00AB0173" w:rsidRPr="00F929C9">
          <w:rPr>
            <w:noProof/>
            <w:webHidden/>
          </w:rPr>
          <w:fldChar w:fldCharType="begin"/>
        </w:r>
        <w:r w:rsidR="00AB0173" w:rsidRPr="00F929C9">
          <w:rPr>
            <w:noProof/>
            <w:webHidden/>
          </w:rPr>
          <w:instrText xml:space="preserve"> PAGEREF _Toc62552276 \h </w:instrText>
        </w:r>
        <w:r w:rsidR="00AB0173" w:rsidRPr="00F929C9">
          <w:rPr>
            <w:noProof/>
            <w:webHidden/>
          </w:rPr>
        </w:r>
        <w:r w:rsidR="00AB0173" w:rsidRPr="00F929C9">
          <w:rPr>
            <w:noProof/>
            <w:webHidden/>
          </w:rPr>
          <w:fldChar w:fldCharType="separate"/>
        </w:r>
        <w:r w:rsidR="008964CD" w:rsidRPr="00F929C9">
          <w:rPr>
            <w:noProof/>
            <w:webHidden/>
          </w:rPr>
          <w:t>4</w:t>
        </w:r>
        <w:r w:rsidR="00AB0173" w:rsidRPr="00F929C9">
          <w:rPr>
            <w:noProof/>
            <w:webHidden/>
          </w:rPr>
          <w:fldChar w:fldCharType="end"/>
        </w:r>
      </w:hyperlink>
    </w:p>
    <w:p w:rsidR="00AB0173" w:rsidRPr="00F929C9" w:rsidRDefault="00F929C9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62552277" w:history="1">
        <w:r w:rsidR="00AB0173" w:rsidRPr="00F929C9">
          <w:rPr>
            <w:rStyle w:val="af"/>
            <w:noProof/>
            <w:color w:val="auto"/>
          </w:rPr>
          <w:t>II.</w:t>
        </w:r>
        <w:r w:rsidR="00AB0173" w:rsidRPr="00F929C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AB0173" w:rsidRPr="00F929C9">
          <w:rPr>
            <w:rStyle w:val="af"/>
            <w:noProof/>
            <w:color w:val="auto"/>
          </w:rPr>
          <w:t>Инструкции для лиц, привлекаемых к проведению ИС в образовательной организации.</w:t>
        </w:r>
        <w:r w:rsidR="00AB0173" w:rsidRPr="00F929C9">
          <w:rPr>
            <w:noProof/>
            <w:webHidden/>
          </w:rPr>
          <w:tab/>
        </w:r>
        <w:r w:rsidR="00AB0173" w:rsidRPr="00F929C9">
          <w:rPr>
            <w:noProof/>
            <w:webHidden/>
          </w:rPr>
          <w:fldChar w:fldCharType="begin"/>
        </w:r>
        <w:r w:rsidR="00AB0173" w:rsidRPr="00F929C9">
          <w:rPr>
            <w:noProof/>
            <w:webHidden/>
          </w:rPr>
          <w:instrText xml:space="preserve"> PAGEREF _Toc62552277 \h </w:instrText>
        </w:r>
        <w:r w:rsidR="00AB0173" w:rsidRPr="00F929C9">
          <w:rPr>
            <w:noProof/>
            <w:webHidden/>
          </w:rPr>
        </w:r>
        <w:r w:rsidR="00AB0173" w:rsidRPr="00F929C9">
          <w:rPr>
            <w:noProof/>
            <w:webHidden/>
          </w:rPr>
          <w:fldChar w:fldCharType="separate"/>
        </w:r>
        <w:r w:rsidR="008964CD" w:rsidRPr="00F929C9">
          <w:rPr>
            <w:noProof/>
            <w:webHidden/>
          </w:rPr>
          <w:t>6</w:t>
        </w:r>
        <w:r w:rsidR="00AB0173" w:rsidRPr="00F929C9">
          <w:rPr>
            <w:noProof/>
            <w:webHidden/>
          </w:rPr>
          <w:fldChar w:fldCharType="end"/>
        </w:r>
      </w:hyperlink>
    </w:p>
    <w:p w:rsidR="00AB0173" w:rsidRPr="00F929C9" w:rsidRDefault="00F929C9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62552278" w:history="1">
        <w:r w:rsidR="00AB0173" w:rsidRPr="00F929C9">
          <w:rPr>
            <w:rStyle w:val="af"/>
            <w:noProof/>
            <w:color w:val="auto"/>
          </w:rPr>
          <w:t xml:space="preserve">2.1. </w:t>
        </w:r>
        <w:r w:rsidR="00AB0173" w:rsidRPr="00F929C9">
          <w:rPr>
            <w:rStyle w:val="af"/>
            <w:rFonts w:eastAsia="Calibri"/>
            <w:noProof/>
            <w:color w:val="auto"/>
          </w:rPr>
          <w:t>Инструкция для ответственного организатора ОО.</w:t>
        </w:r>
        <w:r w:rsidR="00AB0173" w:rsidRPr="00F929C9">
          <w:rPr>
            <w:noProof/>
            <w:webHidden/>
          </w:rPr>
          <w:tab/>
        </w:r>
        <w:r w:rsidR="00AB0173" w:rsidRPr="00F929C9">
          <w:rPr>
            <w:noProof/>
            <w:webHidden/>
          </w:rPr>
          <w:fldChar w:fldCharType="begin"/>
        </w:r>
        <w:r w:rsidR="00AB0173" w:rsidRPr="00F929C9">
          <w:rPr>
            <w:noProof/>
            <w:webHidden/>
          </w:rPr>
          <w:instrText xml:space="preserve"> PAGEREF _Toc62552278 \h </w:instrText>
        </w:r>
        <w:r w:rsidR="00AB0173" w:rsidRPr="00F929C9">
          <w:rPr>
            <w:noProof/>
            <w:webHidden/>
          </w:rPr>
        </w:r>
        <w:r w:rsidR="00AB0173" w:rsidRPr="00F929C9">
          <w:rPr>
            <w:noProof/>
            <w:webHidden/>
          </w:rPr>
          <w:fldChar w:fldCharType="separate"/>
        </w:r>
        <w:r w:rsidR="008964CD" w:rsidRPr="00F929C9">
          <w:rPr>
            <w:noProof/>
            <w:webHidden/>
          </w:rPr>
          <w:t>6</w:t>
        </w:r>
        <w:r w:rsidR="00AB0173" w:rsidRPr="00F929C9">
          <w:rPr>
            <w:noProof/>
            <w:webHidden/>
          </w:rPr>
          <w:fldChar w:fldCharType="end"/>
        </w:r>
      </w:hyperlink>
    </w:p>
    <w:p w:rsidR="00AB0173" w:rsidRPr="00F929C9" w:rsidRDefault="00F929C9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62552279" w:history="1">
        <w:r w:rsidR="00AB0173" w:rsidRPr="00F929C9">
          <w:rPr>
            <w:rStyle w:val="af"/>
            <w:rFonts w:eastAsia="Calibri"/>
            <w:noProof/>
            <w:color w:val="auto"/>
            <w:lang w:eastAsia="en-US"/>
          </w:rPr>
          <w:t>2.2. </w:t>
        </w:r>
        <w:r w:rsidR="00AB0173" w:rsidRPr="00F929C9">
          <w:rPr>
            <w:rStyle w:val="af"/>
            <w:rFonts w:eastAsia="Calibri"/>
            <w:noProof/>
            <w:color w:val="auto"/>
          </w:rPr>
          <w:t>Инструкция</w:t>
        </w:r>
        <w:r w:rsidR="00AB0173" w:rsidRPr="00F929C9">
          <w:rPr>
            <w:rStyle w:val="af"/>
            <w:rFonts w:eastAsia="Calibri"/>
            <w:noProof/>
            <w:color w:val="auto"/>
            <w:lang w:eastAsia="en-US"/>
          </w:rPr>
          <w:t xml:space="preserve"> для технического специалиста образовательной организации</w:t>
        </w:r>
        <w:r w:rsidR="00AB0173" w:rsidRPr="00F929C9">
          <w:rPr>
            <w:noProof/>
            <w:webHidden/>
          </w:rPr>
          <w:tab/>
        </w:r>
        <w:r w:rsidR="00AB0173" w:rsidRPr="00F929C9">
          <w:rPr>
            <w:noProof/>
            <w:webHidden/>
          </w:rPr>
          <w:fldChar w:fldCharType="begin"/>
        </w:r>
        <w:r w:rsidR="00AB0173" w:rsidRPr="00F929C9">
          <w:rPr>
            <w:noProof/>
            <w:webHidden/>
          </w:rPr>
          <w:instrText xml:space="preserve"> PAGEREF _Toc62552279 \h </w:instrText>
        </w:r>
        <w:r w:rsidR="00AB0173" w:rsidRPr="00F929C9">
          <w:rPr>
            <w:noProof/>
            <w:webHidden/>
          </w:rPr>
        </w:r>
        <w:r w:rsidR="00AB0173" w:rsidRPr="00F929C9">
          <w:rPr>
            <w:noProof/>
            <w:webHidden/>
          </w:rPr>
          <w:fldChar w:fldCharType="separate"/>
        </w:r>
        <w:r w:rsidR="008964CD" w:rsidRPr="00F929C9">
          <w:rPr>
            <w:noProof/>
            <w:webHidden/>
          </w:rPr>
          <w:t>9</w:t>
        </w:r>
        <w:r w:rsidR="00AB0173" w:rsidRPr="00F929C9">
          <w:rPr>
            <w:noProof/>
            <w:webHidden/>
          </w:rPr>
          <w:fldChar w:fldCharType="end"/>
        </w:r>
      </w:hyperlink>
    </w:p>
    <w:p w:rsidR="00AB0173" w:rsidRPr="00F929C9" w:rsidRDefault="00F929C9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62552280" w:history="1">
        <w:r w:rsidR="00AB0173" w:rsidRPr="00F929C9">
          <w:rPr>
            <w:rStyle w:val="af"/>
            <w:rFonts w:eastAsia="Calibri"/>
            <w:noProof/>
            <w:color w:val="auto"/>
            <w:lang w:eastAsia="en-US"/>
          </w:rPr>
          <w:t>2.3. Инструкция</w:t>
        </w:r>
        <w:r w:rsidR="00AB0173" w:rsidRPr="00F929C9">
          <w:rPr>
            <w:rStyle w:val="af"/>
            <w:noProof/>
            <w:color w:val="auto"/>
          </w:rPr>
          <w:t xml:space="preserve"> для экзаменатора-собеседника</w:t>
        </w:r>
        <w:r w:rsidR="00AB0173" w:rsidRPr="00F929C9">
          <w:rPr>
            <w:noProof/>
            <w:webHidden/>
          </w:rPr>
          <w:tab/>
        </w:r>
        <w:r w:rsidR="00AB0173" w:rsidRPr="00F929C9">
          <w:rPr>
            <w:noProof/>
            <w:webHidden/>
          </w:rPr>
          <w:fldChar w:fldCharType="begin"/>
        </w:r>
        <w:r w:rsidR="00AB0173" w:rsidRPr="00F929C9">
          <w:rPr>
            <w:noProof/>
            <w:webHidden/>
          </w:rPr>
          <w:instrText xml:space="preserve"> PAGEREF _Toc62552280 \h </w:instrText>
        </w:r>
        <w:r w:rsidR="00AB0173" w:rsidRPr="00F929C9">
          <w:rPr>
            <w:noProof/>
            <w:webHidden/>
          </w:rPr>
        </w:r>
        <w:r w:rsidR="00AB0173" w:rsidRPr="00F929C9">
          <w:rPr>
            <w:noProof/>
            <w:webHidden/>
          </w:rPr>
          <w:fldChar w:fldCharType="separate"/>
        </w:r>
        <w:r w:rsidR="008964CD" w:rsidRPr="00F929C9">
          <w:rPr>
            <w:noProof/>
            <w:webHidden/>
          </w:rPr>
          <w:t>11</w:t>
        </w:r>
        <w:r w:rsidR="00AB0173" w:rsidRPr="00F929C9">
          <w:rPr>
            <w:noProof/>
            <w:webHidden/>
          </w:rPr>
          <w:fldChar w:fldCharType="end"/>
        </w:r>
      </w:hyperlink>
    </w:p>
    <w:p w:rsidR="00AB0173" w:rsidRPr="00F929C9" w:rsidRDefault="00F929C9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62552281" w:history="1">
        <w:r w:rsidR="00AB0173" w:rsidRPr="00F929C9">
          <w:rPr>
            <w:rStyle w:val="af"/>
            <w:rFonts w:eastAsia="Calibri"/>
            <w:noProof/>
            <w:color w:val="auto"/>
            <w:lang w:eastAsia="en-US"/>
          </w:rPr>
          <w:t>2.3.1. Инструкция</w:t>
        </w:r>
        <w:r w:rsidR="00AB0173" w:rsidRPr="00F929C9">
          <w:rPr>
            <w:rStyle w:val="af"/>
            <w:noProof/>
            <w:color w:val="auto"/>
          </w:rPr>
          <w:t xml:space="preserve"> для экзаменатора-собеседника при подготовке и проведении ИС в дистанционной форме</w:t>
        </w:r>
        <w:r w:rsidR="00AB0173" w:rsidRPr="00F929C9">
          <w:rPr>
            <w:noProof/>
            <w:webHidden/>
          </w:rPr>
          <w:tab/>
        </w:r>
        <w:r w:rsidR="00AB0173" w:rsidRPr="00F929C9">
          <w:rPr>
            <w:noProof/>
            <w:webHidden/>
          </w:rPr>
          <w:fldChar w:fldCharType="begin"/>
        </w:r>
        <w:r w:rsidR="00AB0173" w:rsidRPr="00F929C9">
          <w:rPr>
            <w:noProof/>
            <w:webHidden/>
          </w:rPr>
          <w:instrText xml:space="preserve"> PAGEREF _Toc62552281 \h </w:instrText>
        </w:r>
        <w:r w:rsidR="00AB0173" w:rsidRPr="00F929C9">
          <w:rPr>
            <w:noProof/>
            <w:webHidden/>
          </w:rPr>
        </w:r>
        <w:r w:rsidR="00AB0173" w:rsidRPr="00F929C9">
          <w:rPr>
            <w:noProof/>
            <w:webHidden/>
          </w:rPr>
          <w:fldChar w:fldCharType="separate"/>
        </w:r>
        <w:r w:rsidR="008964CD" w:rsidRPr="00F929C9">
          <w:rPr>
            <w:noProof/>
            <w:webHidden/>
          </w:rPr>
          <w:t>14</w:t>
        </w:r>
        <w:r w:rsidR="00AB0173" w:rsidRPr="00F929C9">
          <w:rPr>
            <w:noProof/>
            <w:webHidden/>
          </w:rPr>
          <w:fldChar w:fldCharType="end"/>
        </w:r>
      </w:hyperlink>
    </w:p>
    <w:p w:rsidR="00AB0173" w:rsidRPr="00F929C9" w:rsidRDefault="00F929C9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62552282" w:history="1">
        <w:r w:rsidR="00AB0173" w:rsidRPr="00F929C9">
          <w:rPr>
            <w:rStyle w:val="af"/>
            <w:noProof/>
            <w:color w:val="auto"/>
          </w:rPr>
          <w:t>2.4. Инструкция для эксперта</w:t>
        </w:r>
        <w:r w:rsidR="00AB0173" w:rsidRPr="00F929C9">
          <w:rPr>
            <w:noProof/>
            <w:webHidden/>
          </w:rPr>
          <w:tab/>
        </w:r>
        <w:r w:rsidR="00AB0173" w:rsidRPr="00F929C9">
          <w:rPr>
            <w:noProof/>
            <w:webHidden/>
          </w:rPr>
          <w:fldChar w:fldCharType="begin"/>
        </w:r>
        <w:r w:rsidR="00AB0173" w:rsidRPr="00F929C9">
          <w:rPr>
            <w:noProof/>
            <w:webHidden/>
          </w:rPr>
          <w:instrText xml:space="preserve"> PAGEREF _Toc62552282 \h </w:instrText>
        </w:r>
        <w:r w:rsidR="00AB0173" w:rsidRPr="00F929C9">
          <w:rPr>
            <w:noProof/>
            <w:webHidden/>
          </w:rPr>
        </w:r>
        <w:r w:rsidR="00AB0173" w:rsidRPr="00F929C9">
          <w:rPr>
            <w:noProof/>
            <w:webHidden/>
          </w:rPr>
          <w:fldChar w:fldCharType="separate"/>
        </w:r>
        <w:r w:rsidR="008964CD" w:rsidRPr="00F929C9">
          <w:rPr>
            <w:noProof/>
            <w:webHidden/>
          </w:rPr>
          <w:t>15</w:t>
        </w:r>
        <w:r w:rsidR="00AB0173" w:rsidRPr="00F929C9">
          <w:rPr>
            <w:noProof/>
            <w:webHidden/>
          </w:rPr>
          <w:fldChar w:fldCharType="end"/>
        </w:r>
      </w:hyperlink>
    </w:p>
    <w:p w:rsidR="00AB0173" w:rsidRPr="00F929C9" w:rsidRDefault="00F929C9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62552283" w:history="1">
        <w:r w:rsidR="00AB0173" w:rsidRPr="00F929C9">
          <w:rPr>
            <w:rStyle w:val="af"/>
            <w:noProof/>
            <w:color w:val="auto"/>
          </w:rPr>
          <w:t>2.5. Инструкция для организатора вне аудитории</w:t>
        </w:r>
        <w:r w:rsidR="00AB0173" w:rsidRPr="00F929C9">
          <w:rPr>
            <w:noProof/>
            <w:webHidden/>
          </w:rPr>
          <w:tab/>
        </w:r>
        <w:r w:rsidR="00AB0173" w:rsidRPr="00F929C9">
          <w:rPr>
            <w:noProof/>
            <w:webHidden/>
          </w:rPr>
          <w:fldChar w:fldCharType="begin"/>
        </w:r>
        <w:r w:rsidR="00AB0173" w:rsidRPr="00F929C9">
          <w:rPr>
            <w:noProof/>
            <w:webHidden/>
          </w:rPr>
          <w:instrText xml:space="preserve"> PAGEREF _Toc62552283 \h </w:instrText>
        </w:r>
        <w:r w:rsidR="00AB0173" w:rsidRPr="00F929C9">
          <w:rPr>
            <w:noProof/>
            <w:webHidden/>
          </w:rPr>
        </w:r>
        <w:r w:rsidR="00AB0173" w:rsidRPr="00F929C9">
          <w:rPr>
            <w:noProof/>
            <w:webHidden/>
          </w:rPr>
          <w:fldChar w:fldCharType="separate"/>
        </w:r>
        <w:r w:rsidR="008964CD" w:rsidRPr="00F929C9">
          <w:rPr>
            <w:noProof/>
            <w:webHidden/>
          </w:rPr>
          <w:t>17</w:t>
        </w:r>
        <w:r w:rsidR="00AB0173" w:rsidRPr="00F929C9">
          <w:rPr>
            <w:noProof/>
            <w:webHidden/>
          </w:rPr>
          <w:fldChar w:fldCharType="end"/>
        </w:r>
      </w:hyperlink>
    </w:p>
    <w:p w:rsidR="00AB0173" w:rsidRPr="00F929C9" w:rsidRDefault="00F929C9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62552284" w:history="1">
        <w:r w:rsidR="00AB0173" w:rsidRPr="00F929C9">
          <w:rPr>
            <w:rStyle w:val="af"/>
            <w:noProof/>
            <w:color w:val="auto"/>
          </w:rPr>
          <w:t>III.</w:t>
        </w:r>
        <w:r w:rsidR="00AB0173" w:rsidRPr="00F929C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AB0173" w:rsidRPr="00F929C9">
          <w:rPr>
            <w:rStyle w:val="af"/>
            <w:noProof/>
            <w:color w:val="auto"/>
          </w:rPr>
          <w:t>Рекомендации по программному и техническому оснащению аудиторий проведения ИС.</w:t>
        </w:r>
        <w:r w:rsidR="00AB0173" w:rsidRPr="00F929C9">
          <w:rPr>
            <w:noProof/>
            <w:webHidden/>
          </w:rPr>
          <w:tab/>
        </w:r>
        <w:r w:rsidR="00AB0173" w:rsidRPr="00F929C9">
          <w:rPr>
            <w:noProof/>
            <w:webHidden/>
          </w:rPr>
          <w:fldChar w:fldCharType="begin"/>
        </w:r>
        <w:r w:rsidR="00AB0173" w:rsidRPr="00F929C9">
          <w:rPr>
            <w:noProof/>
            <w:webHidden/>
          </w:rPr>
          <w:instrText xml:space="preserve"> PAGEREF _Toc62552284 \h </w:instrText>
        </w:r>
        <w:r w:rsidR="00AB0173" w:rsidRPr="00F929C9">
          <w:rPr>
            <w:noProof/>
            <w:webHidden/>
          </w:rPr>
        </w:r>
        <w:r w:rsidR="00AB0173" w:rsidRPr="00F929C9">
          <w:rPr>
            <w:noProof/>
            <w:webHidden/>
          </w:rPr>
          <w:fldChar w:fldCharType="separate"/>
        </w:r>
        <w:r w:rsidR="008964CD" w:rsidRPr="00F929C9">
          <w:rPr>
            <w:noProof/>
            <w:webHidden/>
          </w:rPr>
          <w:t>18</w:t>
        </w:r>
        <w:r w:rsidR="00AB0173" w:rsidRPr="00F929C9">
          <w:rPr>
            <w:noProof/>
            <w:webHidden/>
          </w:rPr>
          <w:fldChar w:fldCharType="end"/>
        </w:r>
      </w:hyperlink>
    </w:p>
    <w:p w:rsidR="00AB0173" w:rsidRPr="00F929C9" w:rsidRDefault="00F929C9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62552285" w:history="1">
        <w:r w:rsidR="00AB0173" w:rsidRPr="00F929C9">
          <w:rPr>
            <w:rStyle w:val="af"/>
            <w:rFonts w:eastAsia="Calibri"/>
            <w:noProof/>
            <w:color w:val="auto"/>
          </w:rPr>
          <w:t>Приложение 1. Рекомендации по выбору ПО для проведения итогового собеседования по русскому языку в дистанционной форме.</w:t>
        </w:r>
        <w:r w:rsidR="00AB0173" w:rsidRPr="00F929C9">
          <w:rPr>
            <w:noProof/>
            <w:webHidden/>
          </w:rPr>
          <w:tab/>
        </w:r>
        <w:r w:rsidR="00AB0173" w:rsidRPr="00F929C9">
          <w:rPr>
            <w:noProof/>
            <w:webHidden/>
          </w:rPr>
          <w:fldChar w:fldCharType="begin"/>
        </w:r>
        <w:r w:rsidR="00AB0173" w:rsidRPr="00F929C9">
          <w:rPr>
            <w:noProof/>
            <w:webHidden/>
          </w:rPr>
          <w:instrText xml:space="preserve"> PAGEREF _Toc62552285 \h </w:instrText>
        </w:r>
        <w:r w:rsidR="00AB0173" w:rsidRPr="00F929C9">
          <w:rPr>
            <w:noProof/>
            <w:webHidden/>
          </w:rPr>
        </w:r>
        <w:r w:rsidR="00AB0173" w:rsidRPr="00F929C9">
          <w:rPr>
            <w:noProof/>
            <w:webHidden/>
          </w:rPr>
          <w:fldChar w:fldCharType="separate"/>
        </w:r>
        <w:r w:rsidR="008964CD" w:rsidRPr="00F929C9">
          <w:rPr>
            <w:noProof/>
            <w:webHidden/>
          </w:rPr>
          <w:t>19</w:t>
        </w:r>
        <w:r w:rsidR="00AB0173" w:rsidRPr="00F929C9">
          <w:rPr>
            <w:noProof/>
            <w:webHidden/>
          </w:rPr>
          <w:fldChar w:fldCharType="end"/>
        </w:r>
      </w:hyperlink>
    </w:p>
    <w:p w:rsidR="00AB0173" w:rsidRPr="00F929C9" w:rsidRDefault="00F929C9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62552286" w:history="1">
        <w:r w:rsidR="00AB0173" w:rsidRPr="00F929C9">
          <w:rPr>
            <w:rStyle w:val="af"/>
            <w:rFonts w:eastAsia="Calibri"/>
            <w:noProof/>
            <w:color w:val="auto"/>
          </w:rPr>
          <w:t xml:space="preserve">Приложение 2. </w:t>
        </w:r>
        <w:r w:rsidR="00AB0173" w:rsidRPr="00F929C9">
          <w:rPr>
            <w:rStyle w:val="af"/>
            <w:noProof/>
            <w:color w:val="auto"/>
          </w:rPr>
          <w:t>Инструктаж, зачитываемый экзаменатором-собеседником</w:t>
        </w:r>
        <w:r w:rsidR="00AB0173" w:rsidRPr="00F929C9">
          <w:rPr>
            <w:noProof/>
            <w:webHidden/>
          </w:rPr>
          <w:tab/>
        </w:r>
        <w:r w:rsidR="00AB0173" w:rsidRPr="00F929C9">
          <w:rPr>
            <w:noProof/>
            <w:webHidden/>
          </w:rPr>
          <w:fldChar w:fldCharType="begin"/>
        </w:r>
        <w:r w:rsidR="00AB0173" w:rsidRPr="00F929C9">
          <w:rPr>
            <w:noProof/>
            <w:webHidden/>
          </w:rPr>
          <w:instrText xml:space="preserve"> PAGEREF _Toc62552286 \h </w:instrText>
        </w:r>
        <w:r w:rsidR="00AB0173" w:rsidRPr="00F929C9">
          <w:rPr>
            <w:noProof/>
            <w:webHidden/>
          </w:rPr>
        </w:r>
        <w:r w:rsidR="00AB0173" w:rsidRPr="00F929C9">
          <w:rPr>
            <w:noProof/>
            <w:webHidden/>
          </w:rPr>
          <w:fldChar w:fldCharType="separate"/>
        </w:r>
        <w:r w:rsidR="008964CD" w:rsidRPr="00F929C9">
          <w:rPr>
            <w:noProof/>
            <w:webHidden/>
          </w:rPr>
          <w:t>19</w:t>
        </w:r>
        <w:r w:rsidR="00AB0173" w:rsidRPr="00F929C9">
          <w:rPr>
            <w:noProof/>
            <w:webHidden/>
          </w:rPr>
          <w:fldChar w:fldCharType="end"/>
        </w:r>
      </w:hyperlink>
    </w:p>
    <w:p w:rsidR="00AB0173" w:rsidRPr="00F929C9" w:rsidRDefault="00F929C9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62552287" w:history="1">
        <w:r w:rsidR="00AB0173" w:rsidRPr="00F929C9">
          <w:rPr>
            <w:rStyle w:val="af"/>
            <w:rFonts w:eastAsia="Calibri"/>
            <w:noProof/>
            <w:color w:val="auto"/>
          </w:rPr>
          <w:t>Приложение 3. Инструкция, зачитываемая экзаменатором-собеседником для участников итогового собеседования в дистанционной форме</w:t>
        </w:r>
        <w:r w:rsidR="00AB0173" w:rsidRPr="00F929C9">
          <w:rPr>
            <w:noProof/>
            <w:webHidden/>
          </w:rPr>
          <w:tab/>
        </w:r>
        <w:r w:rsidR="00AB0173" w:rsidRPr="00F929C9">
          <w:rPr>
            <w:noProof/>
            <w:webHidden/>
          </w:rPr>
          <w:fldChar w:fldCharType="begin"/>
        </w:r>
        <w:r w:rsidR="00AB0173" w:rsidRPr="00F929C9">
          <w:rPr>
            <w:noProof/>
            <w:webHidden/>
          </w:rPr>
          <w:instrText xml:space="preserve"> PAGEREF _Toc62552287 \h </w:instrText>
        </w:r>
        <w:r w:rsidR="00AB0173" w:rsidRPr="00F929C9">
          <w:rPr>
            <w:noProof/>
            <w:webHidden/>
          </w:rPr>
        </w:r>
        <w:r w:rsidR="00AB0173" w:rsidRPr="00F929C9">
          <w:rPr>
            <w:noProof/>
            <w:webHidden/>
          </w:rPr>
          <w:fldChar w:fldCharType="separate"/>
        </w:r>
        <w:r w:rsidR="008964CD" w:rsidRPr="00F929C9">
          <w:rPr>
            <w:noProof/>
            <w:webHidden/>
          </w:rPr>
          <w:t>20</w:t>
        </w:r>
        <w:r w:rsidR="00AB0173" w:rsidRPr="00F929C9">
          <w:rPr>
            <w:noProof/>
            <w:webHidden/>
          </w:rPr>
          <w:fldChar w:fldCharType="end"/>
        </w:r>
      </w:hyperlink>
    </w:p>
    <w:p w:rsidR="00AB0173" w:rsidRPr="00F929C9" w:rsidRDefault="00F929C9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62552288" w:history="1">
        <w:r w:rsidR="00AB0173" w:rsidRPr="00F929C9">
          <w:rPr>
            <w:rStyle w:val="af"/>
            <w:rFonts w:eastAsia="Calibri"/>
            <w:noProof/>
            <w:color w:val="auto"/>
          </w:rPr>
          <w:t>Приложение 4. Образец заполнения ведомости коррекции</w:t>
        </w:r>
        <w:r w:rsidR="00AB0173" w:rsidRPr="00F929C9">
          <w:rPr>
            <w:noProof/>
            <w:webHidden/>
          </w:rPr>
          <w:tab/>
        </w:r>
        <w:r w:rsidR="00AB0173" w:rsidRPr="00F929C9">
          <w:rPr>
            <w:noProof/>
            <w:webHidden/>
          </w:rPr>
          <w:fldChar w:fldCharType="begin"/>
        </w:r>
        <w:r w:rsidR="00AB0173" w:rsidRPr="00F929C9">
          <w:rPr>
            <w:noProof/>
            <w:webHidden/>
          </w:rPr>
          <w:instrText xml:space="preserve"> PAGEREF _Toc62552288 \h </w:instrText>
        </w:r>
        <w:r w:rsidR="00AB0173" w:rsidRPr="00F929C9">
          <w:rPr>
            <w:noProof/>
            <w:webHidden/>
          </w:rPr>
        </w:r>
        <w:r w:rsidR="00AB0173" w:rsidRPr="00F929C9">
          <w:rPr>
            <w:noProof/>
            <w:webHidden/>
          </w:rPr>
          <w:fldChar w:fldCharType="separate"/>
        </w:r>
        <w:r w:rsidR="008964CD" w:rsidRPr="00F929C9">
          <w:rPr>
            <w:noProof/>
            <w:webHidden/>
          </w:rPr>
          <w:t>22</w:t>
        </w:r>
        <w:r w:rsidR="00AB0173" w:rsidRPr="00F929C9">
          <w:rPr>
            <w:noProof/>
            <w:webHidden/>
          </w:rPr>
          <w:fldChar w:fldCharType="end"/>
        </w:r>
      </w:hyperlink>
    </w:p>
    <w:p w:rsidR="00AB0173" w:rsidRPr="00F929C9" w:rsidRDefault="00F929C9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62552289" w:history="1">
        <w:r w:rsidR="00AB0173" w:rsidRPr="00F929C9">
          <w:rPr>
            <w:rStyle w:val="af"/>
            <w:rFonts w:eastAsia="Calibri"/>
            <w:noProof/>
            <w:color w:val="auto"/>
          </w:rPr>
          <w:t>Приложение 5. Рекомендации по организации и проведению ИС для отдельных категорий участников итогового собеседования по русскому языку.</w:t>
        </w:r>
        <w:r w:rsidR="00AB0173" w:rsidRPr="00F929C9">
          <w:rPr>
            <w:noProof/>
            <w:webHidden/>
          </w:rPr>
          <w:tab/>
        </w:r>
        <w:r w:rsidR="00AB0173" w:rsidRPr="00F929C9">
          <w:rPr>
            <w:noProof/>
            <w:webHidden/>
          </w:rPr>
          <w:fldChar w:fldCharType="begin"/>
        </w:r>
        <w:r w:rsidR="00AB0173" w:rsidRPr="00F929C9">
          <w:rPr>
            <w:noProof/>
            <w:webHidden/>
          </w:rPr>
          <w:instrText xml:space="preserve"> PAGEREF _Toc62552289 \h </w:instrText>
        </w:r>
        <w:r w:rsidR="00AB0173" w:rsidRPr="00F929C9">
          <w:rPr>
            <w:noProof/>
            <w:webHidden/>
          </w:rPr>
        </w:r>
        <w:r w:rsidR="00AB0173" w:rsidRPr="00F929C9">
          <w:rPr>
            <w:noProof/>
            <w:webHidden/>
          </w:rPr>
          <w:fldChar w:fldCharType="separate"/>
        </w:r>
        <w:r w:rsidR="008964CD" w:rsidRPr="00F929C9">
          <w:rPr>
            <w:noProof/>
            <w:webHidden/>
          </w:rPr>
          <w:t>23</w:t>
        </w:r>
        <w:r w:rsidR="00AB0173" w:rsidRPr="00F929C9">
          <w:rPr>
            <w:noProof/>
            <w:webHidden/>
          </w:rPr>
          <w:fldChar w:fldCharType="end"/>
        </w:r>
      </w:hyperlink>
    </w:p>
    <w:p w:rsidR="00F331C8" w:rsidRPr="00F929C9" w:rsidRDefault="00002C72" w:rsidP="00DB1F04">
      <w:pPr>
        <w:jc w:val="center"/>
      </w:pPr>
      <w:r w:rsidRPr="00F929C9">
        <w:fldChar w:fldCharType="end"/>
      </w:r>
    </w:p>
    <w:p w:rsidR="000E6686" w:rsidRPr="00F929C9" w:rsidRDefault="000E6686" w:rsidP="00DB1F04">
      <w:pPr>
        <w:pageBreakBefore/>
        <w:tabs>
          <w:tab w:val="right" w:leader="dot" w:pos="9781"/>
        </w:tabs>
        <w:spacing w:after="120"/>
        <w:ind w:firstLine="709"/>
        <w:jc w:val="center"/>
        <w:rPr>
          <w:b/>
        </w:rPr>
      </w:pPr>
      <w:bookmarkStart w:id="1" w:name="_Toc349652033"/>
      <w:bookmarkStart w:id="2" w:name="_Toc410235015"/>
      <w:bookmarkStart w:id="3" w:name="_Toc410235121"/>
      <w:r w:rsidRPr="00F929C9">
        <w:rPr>
          <w:b/>
        </w:rPr>
        <w:lastRenderedPageBreak/>
        <w:t>Перечень условных обозначений, сокращений и терминов</w:t>
      </w:r>
      <w:bookmarkEnd w:id="1"/>
      <w:bookmarkEnd w:id="2"/>
      <w:bookmarkEnd w:id="3"/>
    </w:p>
    <w:tbl>
      <w:tblPr>
        <w:tblW w:w="495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479"/>
        <w:gridCol w:w="7469"/>
      </w:tblGrid>
      <w:tr w:rsidR="00F929C9" w:rsidRPr="00F929C9" w:rsidTr="004451E5">
        <w:trPr>
          <w:cantSplit/>
        </w:trPr>
        <w:tc>
          <w:tcPr>
            <w:tcW w:w="1246" w:type="pct"/>
          </w:tcPr>
          <w:p w:rsidR="00BE15CB" w:rsidRPr="00F929C9" w:rsidRDefault="00BE15CB" w:rsidP="00DB1F04">
            <w:pPr>
              <w:rPr>
                <w:b/>
              </w:rPr>
            </w:pPr>
            <w:r w:rsidRPr="00F929C9">
              <w:rPr>
                <w:b/>
              </w:rPr>
              <w:t>Сокращение, условное обозначение</w:t>
            </w:r>
          </w:p>
        </w:tc>
        <w:tc>
          <w:tcPr>
            <w:tcW w:w="3754" w:type="pct"/>
            <w:vAlign w:val="center"/>
          </w:tcPr>
          <w:p w:rsidR="00BE15CB" w:rsidRPr="00F929C9" w:rsidRDefault="00BE15CB" w:rsidP="00DB1F04">
            <w:pPr>
              <w:rPr>
                <w:b/>
              </w:rPr>
            </w:pPr>
            <w:r w:rsidRPr="00F929C9">
              <w:rPr>
                <w:b/>
              </w:rPr>
              <w:t>Расшифровка сокращения, условного обозначения</w:t>
            </w:r>
          </w:p>
        </w:tc>
      </w:tr>
      <w:tr w:rsidR="00F929C9" w:rsidRPr="00F929C9" w:rsidTr="004451E5">
        <w:trPr>
          <w:cantSplit/>
        </w:trPr>
        <w:tc>
          <w:tcPr>
            <w:tcW w:w="1246" w:type="pct"/>
          </w:tcPr>
          <w:p w:rsidR="000E6686" w:rsidRPr="00F929C9" w:rsidRDefault="000E6686" w:rsidP="00DB1F04">
            <w:pPr>
              <w:jc w:val="both"/>
              <w:rPr>
                <w:lang w:eastAsia="en-US"/>
              </w:rPr>
            </w:pPr>
            <w:r w:rsidRPr="00F929C9">
              <w:rPr>
                <w:lang w:eastAsia="en-US"/>
              </w:rPr>
              <w:t>ГИА</w:t>
            </w:r>
          </w:p>
        </w:tc>
        <w:tc>
          <w:tcPr>
            <w:tcW w:w="3754" w:type="pct"/>
          </w:tcPr>
          <w:p w:rsidR="000E6686" w:rsidRPr="00F929C9" w:rsidRDefault="000E6686" w:rsidP="00DB1F04">
            <w:pPr>
              <w:rPr>
                <w:noProof/>
                <w:lang w:eastAsia="en-US"/>
              </w:rPr>
            </w:pPr>
            <w:r w:rsidRPr="00F929C9">
              <w:rPr>
                <w:lang w:eastAsia="en-US"/>
              </w:rPr>
              <w:t>Государственная итоговая аттестация по образовательным программам основного общего образования</w:t>
            </w:r>
          </w:p>
        </w:tc>
      </w:tr>
      <w:tr w:rsidR="00F929C9" w:rsidRPr="00F929C9" w:rsidTr="004451E5">
        <w:trPr>
          <w:cantSplit/>
        </w:trPr>
        <w:tc>
          <w:tcPr>
            <w:tcW w:w="1246" w:type="pct"/>
          </w:tcPr>
          <w:p w:rsidR="000E6686" w:rsidRPr="00F929C9" w:rsidRDefault="000E6686" w:rsidP="00DB1F04">
            <w:pPr>
              <w:jc w:val="both"/>
              <w:rPr>
                <w:lang w:eastAsia="en-US"/>
              </w:rPr>
            </w:pPr>
            <w:r w:rsidRPr="00F929C9">
              <w:rPr>
                <w:lang w:eastAsia="en-US"/>
              </w:rPr>
              <w:t>КИМ</w:t>
            </w:r>
          </w:p>
        </w:tc>
        <w:tc>
          <w:tcPr>
            <w:tcW w:w="3754" w:type="pct"/>
          </w:tcPr>
          <w:p w:rsidR="000E6686" w:rsidRPr="00F929C9" w:rsidRDefault="000E6686" w:rsidP="00DB1F04">
            <w:pPr>
              <w:ind w:firstLine="31"/>
              <w:rPr>
                <w:iCs/>
                <w:lang w:eastAsia="en-US"/>
              </w:rPr>
            </w:pPr>
            <w:r w:rsidRPr="00F929C9">
              <w:rPr>
                <w:iCs/>
                <w:lang w:eastAsia="en-US"/>
              </w:rPr>
              <w:t xml:space="preserve">Контрольный измерительный материал </w:t>
            </w:r>
          </w:p>
        </w:tc>
      </w:tr>
      <w:tr w:rsidR="00F929C9" w:rsidRPr="00F929C9" w:rsidTr="004451E5">
        <w:trPr>
          <w:cantSplit/>
        </w:trPr>
        <w:tc>
          <w:tcPr>
            <w:tcW w:w="1246" w:type="pct"/>
          </w:tcPr>
          <w:p w:rsidR="00750C94" w:rsidRPr="00F929C9" w:rsidRDefault="00750C94" w:rsidP="00DB1F04">
            <w:pPr>
              <w:jc w:val="both"/>
              <w:rPr>
                <w:iCs/>
                <w:lang w:eastAsia="en-US"/>
              </w:rPr>
            </w:pPr>
            <w:r w:rsidRPr="00F929C9">
              <w:rPr>
                <w:iCs/>
                <w:lang w:eastAsia="en-US"/>
              </w:rPr>
              <w:t>ИС</w:t>
            </w:r>
          </w:p>
        </w:tc>
        <w:tc>
          <w:tcPr>
            <w:tcW w:w="3754" w:type="pct"/>
          </w:tcPr>
          <w:p w:rsidR="00750C94" w:rsidRPr="00F929C9" w:rsidRDefault="00750C94" w:rsidP="00DB1F04">
            <w:pPr>
              <w:ind w:firstLine="31"/>
              <w:rPr>
                <w:iCs/>
                <w:lang w:eastAsia="en-US"/>
              </w:rPr>
            </w:pPr>
            <w:r w:rsidRPr="00F929C9">
              <w:rPr>
                <w:iCs/>
                <w:lang w:eastAsia="en-US"/>
              </w:rPr>
              <w:t>Итоговое собеседование по русскому языку</w:t>
            </w:r>
          </w:p>
        </w:tc>
      </w:tr>
      <w:tr w:rsidR="00F929C9" w:rsidRPr="00F929C9" w:rsidTr="004451E5">
        <w:trPr>
          <w:cantSplit/>
        </w:trPr>
        <w:tc>
          <w:tcPr>
            <w:tcW w:w="1246" w:type="pct"/>
          </w:tcPr>
          <w:p w:rsidR="00750C94" w:rsidRPr="00F929C9" w:rsidRDefault="00750C94" w:rsidP="00DB1F04">
            <w:pPr>
              <w:jc w:val="both"/>
              <w:rPr>
                <w:iCs/>
                <w:lang w:eastAsia="en-US"/>
              </w:rPr>
            </w:pPr>
            <w:r w:rsidRPr="00F929C9">
              <w:rPr>
                <w:iCs/>
                <w:lang w:eastAsia="en-US"/>
              </w:rPr>
              <w:t>ОО</w:t>
            </w:r>
          </w:p>
        </w:tc>
        <w:tc>
          <w:tcPr>
            <w:tcW w:w="3754" w:type="pct"/>
          </w:tcPr>
          <w:p w:rsidR="00750C94" w:rsidRPr="00F929C9" w:rsidRDefault="00750C94" w:rsidP="00DB1F04">
            <w:pPr>
              <w:ind w:firstLine="31"/>
              <w:rPr>
                <w:iCs/>
                <w:lang w:eastAsia="en-US"/>
              </w:rPr>
            </w:pPr>
            <w:r w:rsidRPr="00F929C9">
              <w:rPr>
                <w:iCs/>
                <w:lang w:eastAsia="en-US"/>
              </w:rPr>
              <w:t>Образовательная организация</w:t>
            </w:r>
          </w:p>
        </w:tc>
      </w:tr>
      <w:tr w:rsidR="00F929C9" w:rsidRPr="00F929C9" w:rsidTr="004451E5">
        <w:trPr>
          <w:cantSplit/>
        </w:trPr>
        <w:tc>
          <w:tcPr>
            <w:tcW w:w="1246" w:type="pct"/>
          </w:tcPr>
          <w:p w:rsidR="00750C94" w:rsidRPr="00F929C9" w:rsidRDefault="00FB1D7F" w:rsidP="00DB1F04">
            <w:pPr>
              <w:jc w:val="both"/>
              <w:rPr>
                <w:iCs/>
                <w:lang w:eastAsia="en-US"/>
              </w:rPr>
            </w:pPr>
            <w:r w:rsidRPr="00F929C9">
              <w:rPr>
                <w:iCs/>
                <w:lang w:eastAsia="en-US"/>
              </w:rPr>
              <w:t>МОУО</w:t>
            </w:r>
          </w:p>
        </w:tc>
        <w:tc>
          <w:tcPr>
            <w:tcW w:w="3754" w:type="pct"/>
          </w:tcPr>
          <w:p w:rsidR="00750C94" w:rsidRPr="00F929C9" w:rsidRDefault="00750C94" w:rsidP="00DB1F04">
            <w:pPr>
              <w:ind w:firstLine="31"/>
              <w:rPr>
                <w:iCs/>
                <w:lang w:eastAsia="en-US"/>
              </w:rPr>
            </w:pPr>
            <w:r w:rsidRPr="00F929C9">
              <w:rPr>
                <w:iCs/>
                <w:lang w:eastAsia="en-US"/>
              </w:rPr>
              <w:t xml:space="preserve">Орган местного самоуправления, осуществляющий управление </w:t>
            </w:r>
            <w:r w:rsidRPr="00F929C9">
              <w:rPr>
                <w:iCs/>
                <w:lang w:eastAsia="en-US"/>
              </w:rPr>
              <w:br/>
              <w:t>в сфере образования</w:t>
            </w:r>
          </w:p>
        </w:tc>
      </w:tr>
      <w:tr w:rsidR="00F929C9" w:rsidRPr="00F929C9" w:rsidTr="004451E5">
        <w:trPr>
          <w:cantSplit/>
        </w:trPr>
        <w:tc>
          <w:tcPr>
            <w:tcW w:w="1246" w:type="pct"/>
          </w:tcPr>
          <w:p w:rsidR="00750C94" w:rsidRPr="00F929C9" w:rsidRDefault="00750C94" w:rsidP="00DB1F04">
            <w:pPr>
              <w:jc w:val="both"/>
              <w:rPr>
                <w:lang w:eastAsia="en-US"/>
              </w:rPr>
            </w:pPr>
            <w:r w:rsidRPr="00F929C9">
              <w:rPr>
                <w:lang w:eastAsia="en-US"/>
              </w:rPr>
              <w:t>ОИВ</w:t>
            </w:r>
          </w:p>
        </w:tc>
        <w:tc>
          <w:tcPr>
            <w:tcW w:w="3754" w:type="pct"/>
          </w:tcPr>
          <w:p w:rsidR="00750C94" w:rsidRPr="00F929C9" w:rsidRDefault="00750C94" w:rsidP="00DB1F04">
            <w:pPr>
              <w:ind w:firstLine="31"/>
              <w:rPr>
                <w:iCs/>
                <w:lang w:eastAsia="en-US"/>
              </w:rPr>
            </w:pPr>
            <w:r w:rsidRPr="00F929C9">
              <w:rPr>
                <w:iCs/>
                <w:lang w:eastAsia="en-US"/>
              </w:rPr>
              <w:t>Орган исполнительной власти субъекта Российской Федерации, осуществляющий государственное управление в сфере образования – Министерство образования и науки Пермского края</w:t>
            </w:r>
          </w:p>
        </w:tc>
      </w:tr>
      <w:tr w:rsidR="00F929C9" w:rsidRPr="00F929C9" w:rsidTr="004451E5">
        <w:trPr>
          <w:cantSplit/>
        </w:trPr>
        <w:tc>
          <w:tcPr>
            <w:tcW w:w="1246" w:type="pct"/>
          </w:tcPr>
          <w:p w:rsidR="00750C94" w:rsidRPr="00F929C9" w:rsidRDefault="00750C94" w:rsidP="00DB1F04">
            <w:pPr>
              <w:jc w:val="both"/>
              <w:rPr>
                <w:iCs/>
                <w:lang w:eastAsia="en-US"/>
              </w:rPr>
            </w:pPr>
            <w:r w:rsidRPr="00F929C9">
              <w:rPr>
                <w:iCs/>
                <w:lang w:eastAsia="en-US"/>
              </w:rPr>
              <w:t>Рособрнадзор</w:t>
            </w:r>
          </w:p>
        </w:tc>
        <w:tc>
          <w:tcPr>
            <w:tcW w:w="3754" w:type="pct"/>
          </w:tcPr>
          <w:p w:rsidR="00750C94" w:rsidRPr="00F929C9" w:rsidRDefault="00750C94" w:rsidP="00DB1F04">
            <w:pPr>
              <w:ind w:firstLine="31"/>
              <w:rPr>
                <w:iCs/>
                <w:lang w:eastAsia="en-US"/>
              </w:rPr>
            </w:pPr>
            <w:r w:rsidRPr="00F929C9">
              <w:rPr>
                <w:iCs/>
                <w:lang w:eastAsia="en-US"/>
              </w:rPr>
              <w:t>Федеральная служба по надзору в сфере образования и науки</w:t>
            </w:r>
          </w:p>
        </w:tc>
      </w:tr>
      <w:tr w:rsidR="00F929C9" w:rsidRPr="00F929C9" w:rsidTr="004451E5">
        <w:trPr>
          <w:cantSplit/>
        </w:trPr>
        <w:tc>
          <w:tcPr>
            <w:tcW w:w="1246" w:type="pct"/>
          </w:tcPr>
          <w:p w:rsidR="00750C94" w:rsidRPr="00F929C9" w:rsidRDefault="00750C94" w:rsidP="00DB1F04">
            <w:pPr>
              <w:jc w:val="both"/>
              <w:rPr>
                <w:iCs/>
                <w:lang w:eastAsia="en-US"/>
              </w:rPr>
            </w:pPr>
            <w:r w:rsidRPr="00F929C9">
              <w:rPr>
                <w:iCs/>
                <w:lang w:eastAsia="en-US"/>
              </w:rPr>
              <w:t>ФИПИ</w:t>
            </w:r>
          </w:p>
        </w:tc>
        <w:tc>
          <w:tcPr>
            <w:tcW w:w="3754" w:type="pct"/>
          </w:tcPr>
          <w:p w:rsidR="00750C94" w:rsidRPr="00F929C9" w:rsidRDefault="00750C94" w:rsidP="00DB1F04">
            <w:pPr>
              <w:ind w:firstLine="31"/>
              <w:rPr>
                <w:iCs/>
                <w:lang w:eastAsia="en-US"/>
              </w:rPr>
            </w:pPr>
            <w:r w:rsidRPr="00F929C9">
              <w:rPr>
                <w:iCs/>
                <w:lang w:eastAsia="en-US"/>
              </w:rPr>
              <w:t>Федеральное государственное бюджетное научное учреждение «Федеральный институт педагогических измерений»</w:t>
            </w:r>
          </w:p>
        </w:tc>
      </w:tr>
      <w:tr w:rsidR="00F929C9" w:rsidRPr="00F929C9" w:rsidTr="004451E5">
        <w:trPr>
          <w:cantSplit/>
        </w:trPr>
        <w:tc>
          <w:tcPr>
            <w:tcW w:w="1246" w:type="pct"/>
          </w:tcPr>
          <w:p w:rsidR="00750C94" w:rsidRPr="00F929C9" w:rsidRDefault="00750C94" w:rsidP="00DB1F04">
            <w:pPr>
              <w:jc w:val="both"/>
              <w:rPr>
                <w:iCs/>
                <w:lang w:eastAsia="en-US"/>
              </w:rPr>
            </w:pPr>
            <w:r w:rsidRPr="00F929C9">
              <w:rPr>
                <w:iCs/>
                <w:lang w:eastAsia="en-US"/>
              </w:rPr>
              <w:t>Порядок проведения</w:t>
            </w:r>
          </w:p>
        </w:tc>
        <w:tc>
          <w:tcPr>
            <w:tcW w:w="3754" w:type="pct"/>
          </w:tcPr>
          <w:p w:rsidR="00750C94" w:rsidRPr="00F929C9" w:rsidRDefault="00750C94" w:rsidP="00DB1F04">
            <w:pPr>
              <w:ind w:firstLine="31"/>
              <w:rPr>
                <w:iCs/>
                <w:lang w:eastAsia="en-US"/>
              </w:rPr>
            </w:pPr>
            <w:r w:rsidRPr="00F929C9">
              <w:rPr>
                <w:iCs/>
                <w:lang w:eastAsia="en-US"/>
              </w:rPr>
              <w:t>Порядок проведения итогового собеседования по русскому языку, утвержденный приказом Министерства образования и науки Пермского края</w:t>
            </w:r>
          </w:p>
        </w:tc>
      </w:tr>
      <w:tr w:rsidR="00F929C9" w:rsidRPr="00F929C9" w:rsidTr="004451E5">
        <w:trPr>
          <w:cantSplit/>
        </w:trPr>
        <w:tc>
          <w:tcPr>
            <w:tcW w:w="1246" w:type="pct"/>
          </w:tcPr>
          <w:p w:rsidR="00750C94" w:rsidRPr="00F929C9" w:rsidRDefault="00750C94" w:rsidP="00DB1F04">
            <w:pPr>
              <w:jc w:val="both"/>
              <w:rPr>
                <w:iCs/>
                <w:lang w:eastAsia="en-US"/>
              </w:rPr>
            </w:pPr>
            <w:r w:rsidRPr="00F929C9">
              <w:rPr>
                <w:lang w:eastAsia="en-US"/>
              </w:rPr>
              <w:t>Обучающиеся с ОВЗ</w:t>
            </w:r>
          </w:p>
        </w:tc>
        <w:tc>
          <w:tcPr>
            <w:tcW w:w="3754" w:type="pct"/>
          </w:tcPr>
          <w:p w:rsidR="00750C94" w:rsidRPr="00F929C9" w:rsidRDefault="00750C94" w:rsidP="00DB1F0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F929C9">
              <w:rPr>
                <w:lang w:eastAsia="en-US"/>
              </w:rPr>
              <w:t>Обучающиеся с ограниченными возможностями здоровья, обучающиеся - дети-инвалиды и инвалиды</w:t>
            </w:r>
          </w:p>
        </w:tc>
      </w:tr>
      <w:tr w:rsidR="00F929C9" w:rsidRPr="00F929C9" w:rsidTr="004451E5">
        <w:trPr>
          <w:cantSplit/>
        </w:trPr>
        <w:tc>
          <w:tcPr>
            <w:tcW w:w="1246" w:type="pct"/>
          </w:tcPr>
          <w:p w:rsidR="00750C94" w:rsidRPr="00F929C9" w:rsidRDefault="00750C94" w:rsidP="00DB1F04">
            <w:pPr>
              <w:jc w:val="both"/>
              <w:rPr>
                <w:iCs/>
              </w:rPr>
            </w:pPr>
            <w:r w:rsidRPr="00F929C9">
              <w:rPr>
                <w:iCs/>
              </w:rPr>
              <w:t>РИС</w:t>
            </w:r>
          </w:p>
        </w:tc>
        <w:tc>
          <w:tcPr>
            <w:tcW w:w="3754" w:type="pct"/>
          </w:tcPr>
          <w:p w:rsidR="00750C94" w:rsidRPr="00F929C9" w:rsidRDefault="00750C94" w:rsidP="00DB1F04">
            <w:pPr>
              <w:ind w:firstLine="31"/>
              <w:rPr>
                <w:iCs/>
              </w:rPr>
            </w:pPr>
            <w:r w:rsidRPr="00F929C9">
              <w:rPr>
                <w:iCs/>
              </w:rPr>
              <w:t xml:space="preserve">Региональная информационная система обеспечения проведения </w:t>
            </w:r>
            <w:r w:rsidRPr="00F929C9">
              <w:t>государственной итоговой аттестации обучающихся, освоивших основные образовательные программы основного общего и среднего общего образования</w:t>
            </w:r>
          </w:p>
        </w:tc>
      </w:tr>
      <w:tr w:rsidR="00F929C9" w:rsidRPr="00F929C9" w:rsidTr="004451E5">
        <w:trPr>
          <w:cantSplit/>
        </w:trPr>
        <w:tc>
          <w:tcPr>
            <w:tcW w:w="1246" w:type="pct"/>
          </w:tcPr>
          <w:p w:rsidR="00750C94" w:rsidRPr="00F929C9" w:rsidRDefault="00750C94" w:rsidP="00DB1F04">
            <w:pPr>
              <w:jc w:val="both"/>
              <w:rPr>
                <w:iCs/>
                <w:lang w:eastAsia="en-US"/>
              </w:rPr>
            </w:pPr>
            <w:r w:rsidRPr="00F929C9">
              <w:rPr>
                <w:iCs/>
                <w:lang w:eastAsia="en-US"/>
              </w:rPr>
              <w:t>ПО</w:t>
            </w:r>
          </w:p>
        </w:tc>
        <w:tc>
          <w:tcPr>
            <w:tcW w:w="3754" w:type="pct"/>
          </w:tcPr>
          <w:p w:rsidR="00750C94" w:rsidRPr="00F929C9" w:rsidRDefault="00750C94" w:rsidP="00DB1F04">
            <w:pPr>
              <w:ind w:firstLine="31"/>
              <w:rPr>
                <w:iCs/>
                <w:lang w:eastAsia="en-US"/>
              </w:rPr>
            </w:pPr>
            <w:r w:rsidRPr="00F929C9">
              <w:rPr>
                <w:iCs/>
                <w:lang w:eastAsia="en-US"/>
              </w:rPr>
              <w:t xml:space="preserve">Программное обеспечение </w:t>
            </w:r>
          </w:p>
        </w:tc>
      </w:tr>
      <w:tr w:rsidR="00F929C9" w:rsidRPr="00F929C9" w:rsidTr="004451E5">
        <w:trPr>
          <w:cantSplit/>
        </w:trPr>
        <w:tc>
          <w:tcPr>
            <w:tcW w:w="1246" w:type="pct"/>
          </w:tcPr>
          <w:p w:rsidR="00750C94" w:rsidRPr="00F929C9" w:rsidRDefault="00750C94" w:rsidP="00DB1F04">
            <w:pPr>
              <w:jc w:val="both"/>
              <w:rPr>
                <w:lang w:eastAsia="en-US"/>
              </w:rPr>
            </w:pPr>
            <w:r w:rsidRPr="00F929C9">
              <w:rPr>
                <w:lang w:eastAsia="en-US"/>
              </w:rPr>
              <w:t>РЦОИ</w:t>
            </w:r>
          </w:p>
        </w:tc>
        <w:tc>
          <w:tcPr>
            <w:tcW w:w="3754" w:type="pct"/>
          </w:tcPr>
          <w:p w:rsidR="00750C94" w:rsidRPr="00F929C9" w:rsidRDefault="00750C94" w:rsidP="00DB1F04">
            <w:pPr>
              <w:ind w:firstLine="31"/>
              <w:rPr>
                <w:iCs/>
                <w:lang w:eastAsia="en-US"/>
              </w:rPr>
            </w:pPr>
            <w:r w:rsidRPr="00F929C9">
              <w:rPr>
                <w:iCs/>
                <w:lang w:eastAsia="en-US"/>
              </w:rPr>
              <w:t xml:space="preserve">Региональный центр обработки информации </w:t>
            </w:r>
            <w:r w:rsidR="00242ECF" w:rsidRPr="00F929C9">
              <w:rPr>
                <w:iCs/>
                <w:lang w:eastAsia="en-US"/>
              </w:rPr>
              <w:t>Пермского края</w:t>
            </w:r>
          </w:p>
        </w:tc>
      </w:tr>
    </w:tbl>
    <w:p w:rsidR="00FD53EC" w:rsidRPr="00F929C9" w:rsidRDefault="00B821FD" w:rsidP="00DB1F04">
      <w:pPr>
        <w:pStyle w:val="ad"/>
        <w:pageBreakBefore/>
        <w:outlineLvl w:val="0"/>
        <w:rPr>
          <w:b/>
        </w:rPr>
      </w:pPr>
      <w:bookmarkStart w:id="4" w:name="_Toc532920654"/>
      <w:bookmarkStart w:id="5" w:name="_Toc62552276"/>
      <w:r w:rsidRPr="00F929C9">
        <w:rPr>
          <w:b/>
          <w:lang w:val="en-US"/>
        </w:rPr>
        <w:lastRenderedPageBreak/>
        <w:t>I</w:t>
      </w:r>
      <w:r w:rsidRPr="00F929C9">
        <w:rPr>
          <w:b/>
        </w:rPr>
        <w:t xml:space="preserve">. </w:t>
      </w:r>
      <w:r w:rsidR="00FD53EC" w:rsidRPr="00F929C9">
        <w:rPr>
          <w:b/>
        </w:rPr>
        <w:t>Общие положения</w:t>
      </w:r>
      <w:bookmarkEnd w:id="4"/>
      <w:bookmarkEnd w:id="5"/>
    </w:p>
    <w:p w:rsidR="00756F43" w:rsidRPr="00F929C9" w:rsidRDefault="00756F43" w:rsidP="00DB1F04">
      <w:pPr>
        <w:numPr>
          <w:ilvl w:val="1"/>
          <w:numId w:val="1"/>
        </w:numPr>
        <w:tabs>
          <w:tab w:val="clear" w:pos="1211"/>
          <w:tab w:val="left" w:pos="426"/>
          <w:tab w:val="num" w:pos="851"/>
        </w:tabs>
        <w:spacing w:after="120"/>
        <w:ind w:left="567" w:hanging="567"/>
        <w:jc w:val="both"/>
      </w:pPr>
      <w:r w:rsidRPr="00F929C9">
        <w:t>Итоговое собеседование по русскому языку как условие допуска к государственной итоговой аттестации по образовательным программам основного общего образования (далее – ГИА) проводится</w:t>
      </w:r>
      <w:r w:rsidR="00DA15CC" w:rsidRPr="00F929C9">
        <w:t xml:space="preserve"> для:</w:t>
      </w:r>
    </w:p>
    <w:p w:rsidR="00DA15CC" w:rsidRPr="00F929C9" w:rsidRDefault="00DA15CC" w:rsidP="00DB1F04">
      <w:pPr>
        <w:tabs>
          <w:tab w:val="left" w:pos="426"/>
        </w:tabs>
        <w:spacing w:after="120"/>
        <w:ind w:firstLine="567"/>
        <w:jc w:val="both"/>
      </w:pPr>
      <w:r w:rsidRPr="00F929C9">
        <w:t>обучающихся IX классов образовательных организаций, имеющих государственную аккредитацию по образовательным программам основного общего образования, в том числе для иностранных граждан, лиц без гражданства, беженцев и вынужденных переселенцев (далее - обучающиеся);</w:t>
      </w:r>
    </w:p>
    <w:p w:rsidR="00DA15CC" w:rsidRPr="00F929C9" w:rsidRDefault="00DA15CC" w:rsidP="00DB1F04">
      <w:pPr>
        <w:tabs>
          <w:tab w:val="left" w:pos="426"/>
        </w:tabs>
        <w:spacing w:after="120"/>
        <w:ind w:firstLine="567"/>
        <w:jc w:val="both"/>
      </w:pPr>
      <w:r w:rsidRPr="00F929C9">
        <w:t>лиц, осваивающих образовательные программы основного общего образования в форме семейного образования, лиц, обучающихся по не имеющим государственной аккредитации образовательным программам основного общего образования, проходящих экстерном ГИА-9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- экстерны);</w:t>
      </w:r>
    </w:p>
    <w:p w:rsidR="00DA15CC" w:rsidRPr="00F929C9" w:rsidRDefault="00DA15CC" w:rsidP="00DB1F04">
      <w:pPr>
        <w:tabs>
          <w:tab w:val="left" w:pos="426"/>
        </w:tabs>
        <w:spacing w:after="120"/>
        <w:ind w:firstLine="567"/>
        <w:jc w:val="both"/>
      </w:pPr>
      <w:r w:rsidRPr="00F929C9">
        <w:t>обучающихся, осваивающих образовательные программы основного общего образования в специальных учебно-воспитательных учреждениях закрытого типа, в учреждениях, исполняющих наказание в виде лишения свободы;</w:t>
      </w:r>
    </w:p>
    <w:p w:rsidR="00DA15CC" w:rsidRPr="00F929C9" w:rsidRDefault="00DA15CC" w:rsidP="00DB1F04">
      <w:pPr>
        <w:tabs>
          <w:tab w:val="left" w:pos="426"/>
        </w:tabs>
        <w:spacing w:after="120"/>
        <w:ind w:firstLine="567"/>
        <w:jc w:val="both"/>
      </w:pPr>
      <w:r w:rsidRPr="00F929C9">
        <w:t>обучающихся, экстернов с ограниченными возможностями здоровья (далее - ОВЗ), обучающихся, экстернов - детей-инвалидов и инвалидов по образовательным программам основного общего образования;</w:t>
      </w:r>
    </w:p>
    <w:p w:rsidR="00DA15CC" w:rsidRPr="00F929C9" w:rsidRDefault="00DA15CC" w:rsidP="00DB1F04">
      <w:pPr>
        <w:tabs>
          <w:tab w:val="left" w:pos="426"/>
        </w:tabs>
        <w:spacing w:after="120"/>
        <w:ind w:firstLine="567"/>
        <w:jc w:val="both"/>
      </w:pPr>
      <w:r w:rsidRPr="00F929C9">
        <w:t>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лечении.</w:t>
      </w:r>
    </w:p>
    <w:p w:rsidR="00756F43" w:rsidRPr="00F929C9" w:rsidRDefault="00756F43" w:rsidP="00DB1F04">
      <w:pPr>
        <w:tabs>
          <w:tab w:val="left" w:pos="426"/>
        </w:tabs>
        <w:spacing w:after="120"/>
        <w:ind w:firstLine="567"/>
        <w:jc w:val="both"/>
      </w:pPr>
      <w:r w:rsidRPr="00F929C9">
        <w:t xml:space="preserve">Далее все вместе – </w:t>
      </w:r>
      <w:r w:rsidR="00083B72" w:rsidRPr="00F929C9">
        <w:t>у</w:t>
      </w:r>
      <w:r w:rsidRPr="00F929C9">
        <w:t xml:space="preserve">частники </w:t>
      </w:r>
      <w:r w:rsidR="00083B72" w:rsidRPr="00F929C9">
        <w:t>ИС.</w:t>
      </w:r>
    </w:p>
    <w:p w:rsidR="005B395C" w:rsidRPr="00F929C9" w:rsidRDefault="00756F43" w:rsidP="00DB1F04">
      <w:pPr>
        <w:numPr>
          <w:ilvl w:val="1"/>
          <w:numId w:val="1"/>
        </w:numPr>
        <w:tabs>
          <w:tab w:val="left" w:pos="426"/>
          <w:tab w:val="num" w:pos="1080"/>
        </w:tabs>
        <w:spacing w:after="120"/>
        <w:ind w:left="426" w:hanging="426"/>
        <w:jc w:val="both"/>
      </w:pPr>
      <w:r w:rsidRPr="00F929C9">
        <w:t xml:space="preserve">Организационно-технологическое и информационно-методическое сопровождение организации и проведения итогового собеседования </w:t>
      </w:r>
      <w:r w:rsidR="003E5562" w:rsidRPr="00F929C9">
        <w:t xml:space="preserve">(далее ИС) </w:t>
      </w:r>
      <w:r w:rsidRPr="00F929C9">
        <w:t xml:space="preserve">на территории Пермского </w:t>
      </w:r>
      <w:r w:rsidR="003E5562" w:rsidRPr="00F929C9">
        <w:t>края осуществляет</w:t>
      </w:r>
      <w:r w:rsidRPr="00F929C9">
        <w:t xml:space="preserve"> </w:t>
      </w:r>
      <w:r w:rsidR="004D1D8F" w:rsidRPr="00F929C9">
        <w:t>Центр</w:t>
      </w:r>
      <w:r w:rsidRPr="00F929C9">
        <w:t xml:space="preserve"> оценки качества образования </w:t>
      </w:r>
      <w:r w:rsidR="004D1D8F" w:rsidRPr="00F929C9">
        <w:t>ГАУ ДПО «Институт</w:t>
      </w:r>
      <w:r w:rsidRPr="00F929C9">
        <w:t xml:space="preserve"> развития образования Пермского края</w:t>
      </w:r>
      <w:r w:rsidR="004D1D8F" w:rsidRPr="00F929C9">
        <w:t>»</w:t>
      </w:r>
      <w:r w:rsidRPr="00F929C9">
        <w:t xml:space="preserve"> (далее - </w:t>
      </w:r>
      <w:r w:rsidR="00DB4EEB" w:rsidRPr="00F929C9">
        <w:t>Ц</w:t>
      </w:r>
      <w:r w:rsidRPr="00F929C9">
        <w:t xml:space="preserve">ОКО) и региональный центр обработки информации, работающий на базе данного </w:t>
      </w:r>
      <w:r w:rsidR="00242ECF" w:rsidRPr="00F929C9">
        <w:t>центра</w:t>
      </w:r>
      <w:r w:rsidRPr="00F929C9">
        <w:t xml:space="preserve"> (далее РЦОИ)</w:t>
      </w:r>
      <w:r w:rsidR="00DA15CC" w:rsidRPr="00F929C9">
        <w:t>.</w:t>
      </w:r>
    </w:p>
    <w:p w:rsidR="004C3AB1" w:rsidRPr="00F929C9" w:rsidRDefault="004C3AB1" w:rsidP="00DB1F04">
      <w:pPr>
        <w:numPr>
          <w:ilvl w:val="1"/>
          <w:numId w:val="1"/>
        </w:numPr>
        <w:tabs>
          <w:tab w:val="left" w:pos="426"/>
          <w:tab w:val="num" w:pos="1080"/>
        </w:tabs>
        <w:spacing w:after="120"/>
        <w:ind w:left="426" w:hanging="426"/>
        <w:jc w:val="both"/>
      </w:pPr>
      <w:r w:rsidRPr="00F929C9">
        <w:t xml:space="preserve">Для проведения </w:t>
      </w:r>
      <w:r w:rsidR="00756F43" w:rsidRPr="00F929C9">
        <w:t xml:space="preserve">итогового собеседования </w:t>
      </w:r>
      <w:r w:rsidRPr="00F929C9">
        <w:t xml:space="preserve">используется </w:t>
      </w:r>
      <w:r w:rsidR="00756F43" w:rsidRPr="00F929C9">
        <w:t xml:space="preserve">бланковая </w:t>
      </w:r>
      <w:r w:rsidRPr="00F929C9">
        <w:t>технология.</w:t>
      </w:r>
    </w:p>
    <w:p w:rsidR="004C3AB1" w:rsidRPr="00F929C9" w:rsidRDefault="008611BB" w:rsidP="00DB1F04">
      <w:pPr>
        <w:numPr>
          <w:ilvl w:val="1"/>
          <w:numId w:val="1"/>
        </w:numPr>
        <w:tabs>
          <w:tab w:val="left" w:pos="426"/>
          <w:tab w:val="num" w:pos="1080"/>
        </w:tabs>
        <w:spacing w:after="120"/>
        <w:ind w:left="426" w:hanging="426"/>
        <w:jc w:val="both"/>
      </w:pPr>
      <w:r w:rsidRPr="00F929C9">
        <w:t xml:space="preserve">Персонифицированные </w:t>
      </w:r>
      <w:r w:rsidR="00756F43" w:rsidRPr="00F929C9">
        <w:t>бланк</w:t>
      </w:r>
      <w:r w:rsidR="003E5562" w:rsidRPr="00F929C9">
        <w:t xml:space="preserve">и участников ИС </w:t>
      </w:r>
      <w:r w:rsidR="004C3AB1" w:rsidRPr="00F929C9">
        <w:t>формируются</w:t>
      </w:r>
      <w:r w:rsidR="00756F43" w:rsidRPr="00F929C9">
        <w:t>, тиражируются</w:t>
      </w:r>
      <w:r w:rsidR="003E5562" w:rsidRPr="00F929C9">
        <w:t xml:space="preserve"> и упаковываются </w:t>
      </w:r>
      <w:r w:rsidR="00756F43" w:rsidRPr="00F929C9">
        <w:t xml:space="preserve">в РЦОИ </w:t>
      </w:r>
      <w:r w:rsidR="004C3AB1" w:rsidRPr="00F929C9">
        <w:t xml:space="preserve">на основании </w:t>
      </w:r>
      <w:r w:rsidR="00756F43" w:rsidRPr="00F929C9">
        <w:t xml:space="preserve">данных </w:t>
      </w:r>
      <w:r w:rsidR="003E5562" w:rsidRPr="00F929C9">
        <w:t xml:space="preserve">о регистрации участников ИС в </w:t>
      </w:r>
      <w:r w:rsidR="00756F43" w:rsidRPr="00F929C9">
        <w:t xml:space="preserve">региональной </w:t>
      </w:r>
      <w:r w:rsidR="003E5562" w:rsidRPr="00F929C9">
        <w:rPr>
          <w:iCs/>
        </w:rPr>
        <w:t>информационной системе</w:t>
      </w:r>
      <w:r w:rsidR="00756F43" w:rsidRPr="00F929C9">
        <w:rPr>
          <w:iCs/>
        </w:rPr>
        <w:t xml:space="preserve"> </w:t>
      </w:r>
      <w:r w:rsidR="00756F43" w:rsidRPr="00F929C9">
        <w:t>обеспечения проведения государственной итоговой аттестации обучающихся, освоивших основные образовательные программы основного общего образования (далее РИС)</w:t>
      </w:r>
      <w:r w:rsidR="004C3AB1" w:rsidRPr="00F929C9">
        <w:t>.</w:t>
      </w:r>
    </w:p>
    <w:p w:rsidR="009E2E8A" w:rsidRPr="00F929C9" w:rsidRDefault="009E2E8A" w:rsidP="00DB1F04">
      <w:pPr>
        <w:numPr>
          <w:ilvl w:val="1"/>
          <w:numId w:val="1"/>
        </w:numPr>
        <w:tabs>
          <w:tab w:val="left" w:pos="426"/>
          <w:tab w:val="num" w:pos="1080"/>
        </w:tabs>
        <w:spacing w:after="120"/>
        <w:ind w:left="426" w:hanging="426"/>
        <w:jc w:val="both"/>
      </w:pPr>
      <w:r w:rsidRPr="00F929C9">
        <w:t xml:space="preserve">РЦОИ, за две недели до даты проведения </w:t>
      </w:r>
      <w:r w:rsidR="00083B72" w:rsidRPr="00F929C9">
        <w:t>ИС</w:t>
      </w:r>
      <w:r w:rsidRPr="00F929C9">
        <w:t xml:space="preserve">, направляет в </w:t>
      </w:r>
      <w:r w:rsidR="00FB1D7F" w:rsidRPr="00F929C9">
        <w:t>МОУО</w:t>
      </w:r>
      <w:r w:rsidRPr="00F929C9">
        <w:t xml:space="preserve"> график получения </w:t>
      </w:r>
      <w:r w:rsidR="003E5562" w:rsidRPr="00F929C9">
        <w:t>бланков участников</w:t>
      </w:r>
      <w:r w:rsidRPr="00F929C9">
        <w:t xml:space="preserve"> </w:t>
      </w:r>
      <w:r w:rsidR="003E5562" w:rsidRPr="00F929C9">
        <w:t>ИС</w:t>
      </w:r>
      <w:r w:rsidRPr="00F929C9">
        <w:t>.</w:t>
      </w:r>
    </w:p>
    <w:p w:rsidR="00F372C1" w:rsidRPr="00F929C9" w:rsidRDefault="00F372C1" w:rsidP="00DB1F04">
      <w:pPr>
        <w:numPr>
          <w:ilvl w:val="1"/>
          <w:numId w:val="1"/>
        </w:numPr>
        <w:tabs>
          <w:tab w:val="left" w:pos="426"/>
          <w:tab w:val="num" w:pos="1080"/>
        </w:tabs>
        <w:spacing w:after="120"/>
        <w:ind w:left="426" w:hanging="426"/>
        <w:jc w:val="both"/>
      </w:pPr>
      <w:r w:rsidRPr="00F929C9">
        <w:t xml:space="preserve">Через закрытую сеть передачи данных </w:t>
      </w:r>
      <w:r w:rsidRPr="00F929C9">
        <w:rPr>
          <w:lang w:val="en-US"/>
        </w:rPr>
        <w:t>VipNet</w:t>
      </w:r>
      <w:r w:rsidRPr="00F929C9">
        <w:t xml:space="preserve"> </w:t>
      </w:r>
      <w:r w:rsidR="009A2292" w:rsidRPr="00F929C9">
        <w:t xml:space="preserve">не позднее, чем за два рабочих дня до </w:t>
      </w:r>
      <w:r w:rsidR="004D1D8F" w:rsidRPr="00F929C9">
        <w:t xml:space="preserve">даты </w:t>
      </w:r>
      <w:r w:rsidR="009A2292" w:rsidRPr="00F929C9">
        <w:t xml:space="preserve">проведения ИС </w:t>
      </w:r>
      <w:r w:rsidRPr="00F929C9">
        <w:t xml:space="preserve">РЦОИ передаёт в </w:t>
      </w:r>
      <w:r w:rsidR="00FB1D7F" w:rsidRPr="00F929C9">
        <w:t xml:space="preserve">МОУО </w:t>
      </w:r>
      <w:r w:rsidRPr="00F929C9">
        <w:t>формы ИС-01 для каждой образовательной организации и уведомления для участников ИС.</w:t>
      </w:r>
    </w:p>
    <w:p w:rsidR="00F372C1" w:rsidRPr="00F929C9" w:rsidRDefault="00F372C1" w:rsidP="00DB1F04">
      <w:pPr>
        <w:numPr>
          <w:ilvl w:val="1"/>
          <w:numId w:val="1"/>
        </w:numPr>
        <w:tabs>
          <w:tab w:val="left" w:pos="426"/>
          <w:tab w:val="num" w:pos="1080"/>
        </w:tabs>
        <w:spacing w:after="120"/>
        <w:ind w:left="426" w:hanging="426"/>
        <w:jc w:val="both"/>
      </w:pPr>
      <w:r w:rsidRPr="00F929C9">
        <w:t xml:space="preserve">Специалисты </w:t>
      </w:r>
      <w:r w:rsidR="00FB1D7F" w:rsidRPr="00F929C9">
        <w:t>МОУО</w:t>
      </w:r>
      <w:r w:rsidRPr="00F929C9">
        <w:t>, ответственные за проведени</w:t>
      </w:r>
      <w:r w:rsidR="00DA15CC" w:rsidRPr="00F929C9">
        <w:t>е</w:t>
      </w:r>
      <w:r w:rsidRPr="00F929C9">
        <w:t xml:space="preserve"> ГИА в 9-х классах, </w:t>
      </w:r>
      <w:r w:rsidR="00411465" w:rsidRPr="00F929C9">
        <w:t xml:space="preserve">не позднее, чем за два рабочих дня до </w:t>
      </w:r>
      <w:r w:rsidR="004D1D8F" w:rsidRPr="00F929C9">
        <w:t xml:space="preserve">даты </w:t>
      </w:r>
      <w:r w:rsidR="00411465" w:rsidRPr="00F929C9">
        <w:t xml:space="preserve">проведения ИС </w:t>
      </w:r>
      <w:r w:rsidRPr="00F929C9">
        <w:t xml:space="preserve">передают на внешних носителях уведомления для участников ИС и формы ИС-01 в образовательные организации; </w:t>
      </w:r>
    </w:p>
    <w:p w:rsidR="00756F43" w:rsidRPr="00F929C9" w:rsidRDefault="009E2E8A" w:rsidP="00DB1F04">
      <w:pPr>
        <w:numPr>
          <w:ilvl w:val="1"/>
          <w:numId w:val="1"/>
        </w:numPr>
        <w:tabs>
          <w:tab w:val="left" w:pos="426"/>
          <w:tab w:val="num" w:pos="1080"/>
        </w:tabs>
        <w:spacing w:after="120"/>
        <w:ind w:left="426" w:hanging="426"/>
        <w:jc w:val="both"/>
      </w:pPr>
      <w:r w:rsidRPr="00F929C9">
        <w:t xml:space="preserve">Представители органов управления образованием муниципальных районов (городских округов) </w:t>
      </w:r>
      <w:r w:rsidR="002B257C" w:rsidRPr="00F929C9">
        <w:t xml:space="preserve">в соответствии с установленным РЦОИ графиком получают </w:t>
      </w:r>
      <w:r w:rsidRPr="00F929C9">
        <w:t>и выда</w:t>
      </w:r>
      <w:r w:rsidR="002B257C" w:rsidRPr="00F929C9">
        <w:t>ют</w:t>
      </w:r>
      <w:r w:rsidRPr="00F929C9">
        <w:t xml:space="preserve"> в </w:t>
      </w:r>
      <w:r w:rsidR="002B257C" w:rsidRPr="00F929C9">
        <w:t xml:space="preserve">подведомственные </w:t>
      </w:r>
      <w:r w:rsidRPr="00F929C9">
        <w:t>ОО пакет</w:t>
      </w:r>
      <w:r w:rsidR="002B257C" w:rsidRPr="00F929C9">
        <w:t>ы</w:t>
      </w:r>
      <w:r w:rsidRPr="00F929C9">
        <w:t xml:space="preserve"> с бланками </w:t>
      </w:r>
      <w:r w:rsidR="008611BB" w:rsidRPr="00F929C9">
        <w:t>участников ИС</w:t>
      </w:r>
      <w:r w:rsidRPr="00F929C9">
        <w:t>.</w:t>
      </w:r>
      <w:r w:rsidR="002B257C" w:rsidRPr="00F929C9">
        <w:t xml:space="preserve"> Пакеты с персонифицированными бланками </w:t>
      </w:r>
      <w:r w:rsidR="003E5562" w:rsidRPr="00F929C9">
        <w:t xml:space="preserve">участников ИС </w:t>
      </w:r>
      <w:r w:rsidR="002B257C" w:rsidRPr="00F929C9">
        <w:t>должны быть доставлены в ОО не позднее, чем за два рабочих дня до даты проведения ИС</w:t>
      </w:r>
      <w:r w:rsidR="006D45C1" w:rsidRPr="00F929C9">
        <w:t>.</w:t>
      </w:r>
    </w:p>
    <w:p w:rsidR="004D1D8F" w:rsidRPr="00F929C9" w:rsidRDefault="009E2E8A" w:rsidP="00DB1F04">
      <w:pPr>
        <w:numPr>
          <w:ilvl w:val="1"/>
          <w:numId w:val="1"/>
        </w:numPr>
        <w:tabs>
          <w:tab w:val="clear" w:pos="1211"/>
        </w:tabs>
        <w:spacing w:after="120"/>
        <w:ind w:left="426" w:hanging="284"/>
        <w:jc w:val="both"/>
      </w:pPr>
      <w:r w:rsidRPr="00F929C9">
        <w:t>РЦОИ</w:t>
      </w:r>
      <w:r w:rsidR="00C05F4E" w:rsidRPr="00F929C9">
        <w:t xml:space="preserve"> размещает на сайте</w:t>
      </w:r>
      <w:r w:rsidR="0014530B" w:rsidRPr="00F929C9">
        <w:t xml:space="preserve"> </w:t>
      </w:r>
      <w:hyperlink r:id="rId8" w:history="1">
        <w:r w:rsidRPr="00F929C9">
          <w:rPr>
            <w:rStyle w:val="af"/>
            <w:color w:val="auto"/>
          </w:rPr>
          <w:t>https://kraioko.perm.ru/gia/</w:t>
        </w:r>
      </w:hyperlink>
      <w:r w:rsidR="002B257C" w:rsidRPr="00F929C9">
        <w:t>:</w:t>
      </w:r>
      <w:r w:rsidR="00C82D8E" w:rsidRPr="00F929C9">
        <w:t xml:space="preserve"> </w:t>
      </w:r>
    </w:p>
    <w:p w:rsidR="00DA174A" w:rsidRPr="00F929C9" w:rsidRDefault="00DA174A" w:rsidP="00DB1F04">
      <w:pPr>
        <w:pStyle w:val="af2"/>
        <w:numPr>
          <w:ilvl w:val="0"/>
          <w:numId w:val="37"/>
        </w:numPr>
        <w:spacing w:after="120"/>
        <w:ind w:left="426" w:hanging="284"/>
        <w:jc w:val="both"/>
      </w:pPr>
      <w:r w:rsidRPr="00F929C9">
        <w:lastRenderedPageBreak/>
        <w:t>сборник форм для проведения ИС-9:</w:t>
      </w:r>
    </w:p>
    <w:p w:rsidR="00DA174A" w:rsidRPr="00F929C9" w:rsidRDefault="00DA174A" w:rsidP="00DA174A">
      <w:pPr>
        <w:pStyle w:val="af2"/>
        <w:numPr>
          <w:ilvl w:val="0"/>
          <w:numId w:val="42"/>
        </w:numPr>
        <w:spacing w:after="120"/>
        <w:ind w:left="993" w:hanging="284"/>
        <w:jc w:val="both"/>
      </w:pPr>
      <w:r w:rsidRPr="00F929C9">
        <w:t>форма списка участников (форма ИС-01);</w:t>
      </w:r>
    </w:p>
    <w:p w:rsidR="00DA174A" w:rsidRPr="00F929C9" w:rsidRDefault="00DA174A" w:rsidP="00DA174A">
      <w:pPr>
        <w:pStyle w:val="af2"/>
        <w:numPr>
          <w:ilvl w:val="0"/>
          <w:numId w:val="42"/>
        </w:numPr>
        <w:spacing w:after="120"/>
        <w:ind w:left="993" w:hanging="284"/>
        <w:jc w:val="both"/>
      </w:pPr>
      <w:r w:rsidRPr="00F929C9">
        <w:t>форма ведомости учета проведения итогового собеседования в аудитории (форма ИС-02);</w:t>
      </w:r>
    </w:p>
    <w:p w:rsidR="00DA174A" w:rsidRPr="00F929C9" w:rsidRDefault="00DA174A" w:rsidP="00DA174A">
      <w:pPr>
        <w:pStyle w:val="af2"/>
        <w:numPr>
          <w:ilvl w:val="0"/>
          <w:numId w:val="42"/>
        </w:numPr>
        <w:spacing w:after="120"/>
        <w:ind w:left="993" w:hanging="284"/>
        <w:jc w:val="both"/>
      </w:pPr>
      <w:r w:rsidRPr="00F929C9">
        <w:t>форма протокола эксперта по оцениванию ответов участников итогового собеседования (форма ИС-03);</w:t>
      </w:r>
    </w:p>
    <w:p w:rsidR="00DA174A" w:rsidRPr="00F929C9" w:rsidRDefault="00DA174A" w:rsidP="00DA174A">
      <w:pPr>
        <w:pStyle w:val="af2"/>
        <w:numPr>
          <w:ilvl w:val="0"/>
          <w:numId w:val="42"/>
        </w:numPr>
        <w:spacing w:after="120"/>
        <w:ind w:left="993" w:hanging="284"/>
        <w:jc w:val="both"/>
      </w:pPr>
      <w:r w:rsidRPr="00F929C9">
        <w:t>специализированная форма черновика для экспертов (форма ИС-04);</w:t>
      </w:r>
    </w:p>
    <w:p w:rsidR="00DA174A" w:rsidRPr="00F929C9" w:rsidRDefault="00DA174A" w:rsidP="00DA174A">
      <w:pPr>
        <w:pStyle w:val="af2"/>
        <w:numPr>
          <w:ilvl w:val="0"/>
          <w:numId w:val="42"/>
        </w:numPr>
        <w:spacing w:after="120"/>
        <w:ind w:left="993" w:hanging="284"/>
        <w:jc w:val="both"/>
      </w:pPr>
      <w:r w:rsidRPr="00F929C9">
        <w:t>форма уведомления участника о регистрации на итоговое собеседование (форма ИС-05);</w:t>
      </w:r>
    </w:p>
    <w:p w:rsidR="004D1D8F" w:rsidRPr="00F929C9" w:rsidRDefault="00C82D8E" w:rsidP="00DA174A">
      <w:pPr>
        <w:pStyle w:val="af2"/>
        <w:numPr>
          <w:ilvl w:val="0"/>
          <w:numId w:val="42"/>
        </w:numPr>
        <w:spacing w:after="120"/>
        <w:ind w:left="993" w:hanging="284"/>
        <w:jc w:val="both"/>
      </w:pPr>
      <w:r w:rsidRPr="00F929C9">
        <w:t xml:space="preserve">ведомость коррекции персональных данных участников </w:t>
      </w:r>
      <w:r w:rsidR="00083B72" w:rsidRPr="00F929C9">
        <w:t>ИС</w:t>
      </w:r>
      <w:r w:rsidR="00DA174A" w:rsidRPr="00F929C9">
        <w:t xml:space="preserve"> (форма ИС-07)</w:t>
      </w:r>
      <w:r w:rsidR="004D1D8F" w:rsidRPr="00F929C9">
        <w:t>;</w:t>
      </w:r>
    </w:p>
    <w:p w:rsidR="00E13C04" w:rsidRPr="00F929C9" w:rsidRDefault="00E13C04" w:rsidP="00DA174A">
      <w:pPr>
        <w:pStyle w:val="af2"/>
        <w:numPr>
          <w:ilvl w:val="0"/>
          <w:numId w:val="42"/>
        </w:numPr>
        <w:spacing w:after="120"/>
        <w:ind w:left="993" w:hanging="284"/>
        <w:jc w:val="both"/>
      </w:pPr>
      <w:r w:rsidRPr="00F929C9">
        <w:t xml:space="preserve">акт о досрочном завершении </w:t>
      </w:r>
      <w:r w:rsidR="00DA174A" w:rsidRPr="00F929C9">
        <w:t xml:space="preserve">итогового собеседования </w:t>
      </w:r>
      <w:r w:rsidRPr="00F929C9">
        <w:t>по уважительн</w:t>
      </w:r>
      <w:r w:rsidR="00DA174A" w:rsidRPr="00F929C9">
        <w:t>ым</w:t>
      </w:r>
      <w:r w:rsidRPr="00F929C9">
        <w:t xml:space="preserve"> причин</w:t>
      </w:r>
      <w:r w:rsidR="00DA174A" w:rsidRPr="00F929C9">
        <w:t>ам (форма ИС-08)</w:t>
      </w:r>
      <w:r w:rsidRPr="00F929C9">
        <w:t>;</w:t>
      </w:r>
    </w:p>
    <w:p w:rsidR="00C82D8E" w:rsidRPr="00F929C9" w:rsidRDefault="005A1E73" w:rsidP="00DB1F04">
      <w:pPr>
        <w:pStyle w:val="af2"/>
        <w:numPr>
          <w:ilvl w:val="0"/>
          <w:numId w:val="37"/>
        </w:numPr>
        <w:spacing w:after="120"/>
        <w:ind w:left="426" w:hanging="284"/>
        <w:jc w:val="both"/>
      </w:pPr>
      <w:r w:rsidRPr="00F929C9">
        <w:t>инструкцию по работе с программой записи ответов участников</w:t>
      </w:r>
      <w:r w:rsidR="004D1D8F" w:rsidRPr="00F929C9">
        <w:t xml:space="preserve"> ИС</w:t>
      </w:r>
      <w:r w:rsidR="00F372C1" w:rsidRPr="00F929C9">
        <w:t>.</w:t>
      </w:r>
    </w:p>
    <w:p w:rsidR="00444981" w:rsidRPr="00F929C9" w:rsidRDefault="006D45C1" w:rsidP="00DB1F04">
      <w:pPr>
        <w:numPr>
          <w:ilvl w:val="1"/>
          <w:numId w:val="1"/>
        </w:numPr>
        <w:tabs>
          <w:tab w:val="left" w:pos="426"/>
          <w:tab w:val="num" w:pos="1080"/>
        </w:tabs>
        <w:spacing w:after="120"/>
        <w:ind w:left="426" w:hanging="426"/>
        <w:jc w:val="both"/>
      </w:pPr>
      <w:r w:rsidRPr="00F929C9">
        <w:t>Не позднее чем за две недели до проведения ИС руководитель образовательной организации в соответствии с Порядком проведения ИС назначает комисси</w:t>
      </w:r>
      <w:r w:rsidR="00306D80" w:rsidRPr="00F929C9">
        <w:t>и</w:t>
      </w:r>
      <w:r w:rsidRPr="00F929C9">
        <w:t xml:space="preserve"> по проведению и комиссию по проверке ИС</w:t>
      </w:r>
      <w:r w:rsidR="008611BB" w:rsidRPr="00F929C9">
        <w:t>, определяет схему проверки</w:t>
      </w:r>
      <w:r w:rsidRPr="00F929C9">
        <w:t>. В случае небольшого количества участников ИС рекомендуется сформировать единую комиссию по проведению и проверке итогового собеседования в образовательной организации.</w:t>
      </w:r>
    </w:p>
    <w:p w:rsidR="00B63C66" w:rsidRPr="00F929C9" w:rsidRDefault="00B63C66" w:rsidP="006A685F">
      <w:pPr>
        <w:numPr>
          <w:ilvl w:val="1"/>
          <w:numId w:val="1"/>
        </w:numPr>
        <w:tabs>
          <w:tab w:val="left" w:pos="426"/>
          <w:tab w:val="num" w:pos="1080"/>
        </w:tabs>
        <w:spacing w:after="120"/>
        <w:ind w:left="426" w:hanging="426"/>
        <w:jc w:val="both"/>
      </w:pPr>
      <w:r w:rsidRPr="00F929C9">
        <w:t>В связи с</w:t>
      </w:r>
      <w:r w:rsidR="00BB6400" w:rsidRPr="00F929C9">
        <w:t xml:space="preserve"> сохранением</w:t>
      </w:r>
      <w:r w:rsidRPr="00F929C9">
        <w:t xml:space="preserve"> неблагоприятной эпидемиологической обстановк</w:t>
      </w:r>
      <w:r w:rsidR="00306D80" w:rsidRPr="00F929C9">
        <w:t>и</w:t>
      </w:r>
      <w:r w:rsidRPr="00F929C9">
        <w:t xml:space="preserve"> </w:t>
      </w:r>
      <w:r w:rsidR="00384F63" w:rsidRPr="00F929C9">
        <w:t xml:space="preserve">при проведении ИС </w:t>
      </w:r>
      <w:r w:rsidR="00F43033" w:rsidRPr="00F929C9">
        <w:t xml:space="preserve">2021 г. </w:t>
      </w:r>
      <w:r w:rsidR="00384F63" w:rsidRPr="00F929C9">
        <w:t>могут быть применены</w:t>
      </w:r>
      <w:r w:rsidR="00BB6400" w:rsidRPr="00F929C9">
        <w:t xml:space="preserve"> информационно-коммуникационные технологии, в том числе </w:t>
      </w:r>
      <w:r w:rsidR="00384F63" w:rsidRPr="00F929C9">
        <w:t>дистанционные образовательные технологии. В случае проведения ИС в удаленном режиме руководитель образовательной организации определяет оргсхему, а также схему проверки н</w:t>
      </w:r>
      <w:r w:rsidRPr="00F929C9">
        <w:t>е позднее</w:t>
      </w:r>
      <w:r w:rsidR="00384F63" w:rsidRPr="00F929C9">
        <w:t>,</w:t>
      </w:r>
      <w:r w:rsidRPr="00F929C9">
        <w:t xml:space="preserve"> чем за пять дней до проведения ИС</w:t>
      </w:r>
      <w:r w:rsidR="00384F63" w:rsidRPr="00F929C9">
        <w:t>.</w:t>
      </w:r>
    </w:p>
    <w:p w:rsidR="00136B6E" w:rsidRPr="00F929C9" w:rsidRDefault="001863D0" w:rsidP="00DB1F04">
      <w:pPr>
        <w:numPr>
          <w:ilvl w:val="1"/>
          <w:numId w:val="1"/>
        </w:numPr>
        <w:tabs>
          <w:tab w:val="left" w:pos="426"/>
          <w:tab w:val="num" w:pos="1080"/>
        </w:tabs>
        <w:spacing w:after="120"/>
        <w:ind w:left="426" w:hanging="426"/>
        <w:jc w:val="both"/>
      </w:pPr>
      <w:r w:rsidRPr="00F929C9">
        <w:t xml:space="preserve">Руководитель </w:t>
      </w:r>
      <w:r w:rsidR="000C5222" w:rsidRPr="00F929C9">
        <w:t>ОО</w:t>
      </w:r>
      <w:r w:rsidRPr="00F929C9">
        <w:t xml:space="preserve"> обеспечивает подготовку членов комиссий (комиссии) к процедуре проведения </w:t>
      </w:r>
      <w:r w:rsidR="00083B72" w:rsidRPr="00F929C9">
        <w:t>ИС</w:t>
      </w:r>
      <w:r w:rsidR="00A9039D" w:rsidRPr="00F929C9">
        <w:t xml:space="preserve"> в ОО</w:t>
      </w:r>
      <w:r w:rsidRPr="00F929C9">
        <w:t>, проведение ИС в ОО в соответствии с Порядком</w:t>
      </w:r>
      <w:r w:rsidR="00136B6E" w:rsidRPr="00F929C9">
        <w:t xml:space="preserve"> проведения. </w:t>
      </w:r>
    </w:p>
    <w:p w:rsidR="00B5426E" w:rsidRPr="00F929C9" w:rsidRDefault="00136B6E" w:rsidP="00DB1F04">
      <w:pPr>
        <w:numPr>
          <w:ilvl w:val="1"/>
          <w:numId w:val="1"/>
        </w:numPr>
        <w:tabs>
          <w:tab w:val="left" w:pos="426"/>
          <w:tab w:val="num" w:pos="1080"/>
        </w:tabs>
        <w:spacing w:after="120"/>
        <w:ind w:left="426" w:hanging="426"/>
        <w:jc w:val="both"/>
      </w:pPr>
      <w:r w:rsidRPr="00F929C9">
        <w:t>П</w:t>
      </w:r>
      <w:r w:rsidR="00B5426E" w:rsidRPr="00F929C9">
        <w:t xml:space="preserve">роверка и оценивание ответов участников ИС, перенос результатов проверки </w:t>
      </w:r>
      <w:r w:rsidR="008611BB" w:rsidRPr="00F929C9">
        <w:t xml:space="preserve">из протоколов экспертов </w:t>
      </w:r>
      <w:r w:rsidR="00B5426E" w:rsidRPr="00F929C9">
        <w:t xml:space="preserve">в персонифицированные бланки участников </w:t>
      </w:r>
      <w:r w:rsidR="00155338" w:rsidRPr="00F929C9">
        <w:t xml:space="preserve">ИС и передача возвратных пакетов с бланками участников </w:t>
      </w:r>
      <w:r w:rsidRPr="00F929C9">
        <w:t xml:space="preserve">из ОО </w:t>
      </w:r>
      <w:r w:rsidR="00155338" w:rsidRPr="00F929C9">
        <w:t xml:space="preserve">в </w:t>
      </w:r>
      <w:r w:rsidR="00FB1D7F" w:rsidRPr="00F929C9">
        <w:t>МОУО</w:t>
      </w:r>
      <w:r w:rsidR="00155338" w:rsidRPr="00F929C9">
        <w:t xml:space="preserve"> </w:t>
      </w:r>
      <w:r w:rsidR="00B5426E" w:rsidRPr="00F929C9">
        <w:t>должны завершиться не позднее, чем через пять календарных дней с даты проведения ИС</w:t>
      </w:r>
      <w:r w:rsidR="00411465" w:rsidRPr="00F929C9">
        <w:t>.</w:t>
      </w:r>
    </w:p>
    <w:p w:rsidR="001863D0" w:rsidRPr="00F929C9" w:rsidRDefault="00155338" w:rsidP="00DB1F04">
      <w:pPr>
        <w:numPr>
          <w:ilvl w:val="1"/>
          <w:numId w:val="1"/>
        </w:numPr>
        <w:tabs>
          <w:tab w:val="left" w:pos="426"/>
          <w:tab w:val="num" w:pos="1080"/>
        </w:tabs>
        <w:spacing w:after="120"/>
        <w:ind w:left="426" w:hanging="426"/>
        <w:jc w:val="both"/>
      </w:pPr>
      <w:r w:rsidRPr="00F929C9">
        <w:t xml:space="preserve">Представители органов управления образованием муниципальных районов (городских округов) обеспечивают доставку в РЦОИ возвратных пакетов </w:t>
      </w:r>
      <w:r w:rsidR="00C835EF" w:rsidRPr="00F929C9">
        <w:t xml:space="preserve">с бланками участников ИС </w:t>
      </w:r>
      <w:r w:rsidR="00677A85" w:rsidRPr="00F929C9">
        <w:t xml:space="preserve">всех подведомственных ОО </w:t>
      </w:r>
      <w:r w:rsidR="00920361" w:rsidRPr="00F929C9">
        <w:t xml:space="preserve">не позднее </w:t>
      </w:r>
      <w:r w:rsidR="004D1D8F" w:rsidRPr="00F929C9">
        <w:t>5</w:t>
      </w:r>
      <w:r w:rsidR="00920361" w:rsidRPr="00F929C9">
        <w:t xml:space="preserve"> календа</w:t>
      </w:r>
      <w:r w:rsidR="004D1D8F" w:rsidRPr="00F929C9">
        <w:t>рных дней с даты проведения ИС</w:t>
      </w:r>
      <w:r w:rsidR="00411465" w:rsidRPr="00F929C9">
        <w:t>.</w:t>
      </w:r>
    </w:p>
    <w:p w:rsidR="00F3397D" w:rsidRPr="00F929C9" w:rsidRDefault="00F3397D" w:rsidP="00DB1F04">
      <w:pPr>
        <w:numPr>
          <w:ilvl w:val="1"/>
          <w:numId w:val="1"/>
        </w:numPr>
        <w:tabs>
          <w:tab w:val="left" w:pos="426"/>
          <w:tab w:val="num" w:pos="1080"/>
        </w:tabs>
        <w:spacing w:after="120"/>
        <w:ind w:left="426" w:hanging="426"/>
        <w:jc w:val="both"/>
      </w:pPr>
      <w:r w:rsidRPr="00F929C9">
        <w:t xml:space="preserve">Специалист </w:t>
      </w:r>
      <w:r w:rsidR="00FB1D7F" w:rsidRPr="00F929C9">
        <w:t>МОУО</w:t>
      </w:r>
      <w:r w:rsidRPr="00F929C9">
        <w:t>, ответственный за проведени</w:t>
      </w:r>
      <w:r w:rsidR="00661E38" w:rsidRPr="00F929C9">
        <w:t>е</w:t>
      </w:r>
      <w:r w:rsidRPr="00F929C9">
        <w:t xml:space="preserve"> ГИА в 9-х классах, </w:t>
      </w:r>
      <w:r w:rsidR="00923764" w:rsidRPr="00F929C9">
        <w:t>в течение двух рабочих дн</w:t>
      </w:r>
      <w:r w:rsidR="00FE4142" w:rsidRPr="00F929C9">
        <w:t xml:space="preserve">ей после проведения ИС получает </w:t>
      </w:r>
      <w:r w:rsidR="00923764" w:rsidRPr="00F929C9">
        <w:t xml:space="preserve">и </w:t>
      </w:r>
      <w:r w:rsidRPr="00F929C9">
        <w:t>сканирует ведомости коррекци</w:t>
      </w:r>
      <w:r w:rsidR="00923764" w:rsidRPr="00F929C9">
        <w:t>и</w:t>
      </w:r>
      <w:r w:rsidRPr="00F929C9">
        <w:t xml:space="preserve"> </w:t>
      </w:r>
      <w:r w:rsidR="00923764" w:rsidRPr="00F929C9">
        <w:t xml:space="preserve">персональных данных участников ИС </w:t>
      </w:r>
      <w:r w:rsidRPr="00F929C9">
        <w:t xml:space="preserve">из всех </w:t>
      </w:r>
      <w:r w:rsidR="00083B72" w:rsidRPr="00F929C9">
        <w:t>ОО</w:t>
      </w:r>
      <w:r w:rsidRPr="00F929C9">
        <w:t xml:space="preserve"> района. Формирует </w:t>
      </w:r>
      <w:r w:rsidRPr="00F929C9">
        <w:rPr>
          <w:b/>
        </w:rPr>
        <w:t>один</w:t>
      </w:r>
      <w:r w:rsidRPr="00F929C9">
        <w:t xml:space="preserve"> архив с именем «код</w:t>
      </w:r>
      <w:r w:rsidR="00FB1D7F" w:rsidRPr="00F929C9">
        <w:t>МОУО</w:t>
      </w:r>
      <w:r w:rsidRPr="00F929C9">
        <w:t xml:space="preserve">_ИС9_датаИС» и передает архив через защищенную сеть передачи данных </w:t>
      </w:r>
      <w:r w:rsidRPr="00F929C9">
        <w:rPr>
          <w:lang w:val="en-US"/>
        </w:rPr>
        <w:t>VipNet</w:t>
      </w:r>
      <w:r w:rsidRPr="00F929C9">
        <w:t>.</w:t>
      </w:r>
    </w:p>
    <w:p w:rsidR="00136B6E" w:rsidRPr="00F929C9" w:rsidRDefault="00136B6E" w:rsidP="00DB1F04">
      <w:pPr>
        <w:numPr>
          <w:ilvl w:val="1"/>
          <w:numId w:val="1"/>
        </w:numPr>
        <w:tabs>
          <w:tab w:val="left" w:pos="426"/>
          <w:tab w:val="num" w:pos="1080"/>
        </w:tabs>
        <w:spacing w:after="120"/>
        <w:ind w:left="426" w:hanging="426"/>
        <w:jc w:val="both"/>
      </w:pPr>
      <w:r w:rsidRPr="00F929C9">
        <w:t xml:space="preserve">РЦОИ осуществляет процедуры сканирования, распознавания, верификации бланков участников, формирует итоговые протоколы результатов участников ИС. </w:t>
      </w:r>
    </w:p>
    <w:p w:rsidR="00FD53EC" w:rsidRPr="00F929C9" w:rsidRDefault="00923764" w:rsidP="00DB1F04">
      <w:pPr>
        <w:pStyle w:val="21"/>
        <w:numPr>
          <w:ilvl w:val="1"/>
          <w:numId w:val="1"/>
        </w:numPr>
        <w:tabs>
          <w:tab w:val="clear" w:pos="1211"/>
          <w:tab w:val="left" w:pos="426"/>
          <w:tab w:val="num" w:pos="993"/>
        </w:tabs>
        <w:spacing w:after="120"/>
        <w:ind w:left="426" w:hanging="426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929C9">
        <w:rPr>
          <w:rStyle w:val="FontStyle18"/>
          <w:rFonts w:ascii="Times New Roman" w:hAnsi="Times New Roman" w:cs="Times New Roman"/>
          <w:b w:val="0"/>
          <w:sz w:val="24"/>
          <w:szCs w:val="24"/>
        </w:rPr>
        <w:t>По окончании обработки</w:t>
      </w:r>
      <w:r w:rsidR="00136B6E" w:rsidRPr="00F929C9">
        <w:rPr>
          <w:rStyle w:val="FontStyle18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36B6E" w:rsidRPr="00F929C9">
        <w:rPr>
          <w:rFonts w:ascii="Times New Roman" w:hAnsi="Times New Roman" w:cs="Times New Roman"/>
          <w:b w:val="0"/>
          <w:bCs w:val="0"/>
          <w:sz w:val="24"/>
          <w:szCs w:val="24"/>
        </w:rPr>
        <w:t>на сайте</w:t>
      </w:r>
      <w:r w:rsidR="003D3815" w:rsidRPr="00F929C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РЦОИ</w:t>
      </w:r>
      <w:r w:rsidR="00136B6E" w:rsidRPr="00F929C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hyperlink r:id="rId9" w:history="1">
        <w:r w:rsidR="00136B6E" w:rsidRPr="00F929C9">
          <w:rPr>
            <w:rStyle w:val="af"/>
            <w:rFonts w:ascii="Times New Roman" w:hAnsi="Times New Roman"/>
            <w:b w:val="0"/>
            <w:bCs w:val="0"/>
            <w:color w:val="auto"/>
            <w:sz w:val="24"/>
            <w:szCs w:val="24"/>
          </w:rPr>
          <w:t>http://kraioko.perm.ru</w:t>
        </w:r>
      </w:hyperlink>
      <w:r w:rsidR="00136B6E" w:rsidRPr="00F929C9">
        <w:rPr>
          <w:rStyle w:val="af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 w:rsidR="00136B6E" w:rsidRPr="00F929C9">
        <w:rPr>
          <w:rStyle w:val="af"/>
          <w:rFonts w:ascii="Times New Roman" w:hAnsi="Times New Roman"/>
          <w:b w:val="0"/>
          <w:bCs w:val="0"/>
          <w:color w:val="auto"/>
          <w:sz w:val="24"/>
          <w:szCs w:val="24"/>
          <w:u w:val="none"/>
        </w:rPr>
        <w:t xml:space="preserve">в личных кабинетах </w:t>
      </w:r>
      <w:r w:rsidRPr="00F929C9">
        <w:rPr>
          <w:rStyle w:val="af"/>
          <w:rFonts w:ascii="Times New Roman" w:hAnsi="Times New Roman"/>
          <w:b w:val="0"/>
          <w:bCs w:val="0"/>
          <w:color w:val="auto"/>
          <w:sz w:val="24"/>
          <w:szCs w:val="24"/>
          <w:u w:val="none"/>
        </w:rPr>
        <w:t xml:space="preserve">ОО и </w:t>
      </w:r>
      <w:r w:rsidR="00FB1D7F" w:rsidRPr="00F929C9">
        <w:rPr>
          <w:rStyle w:val="af"/>
          <w:rFonts w:ascii="Times New Roman" w:hAnsi="Times New Roman"/>
          <w:b w:val="0"/>
          <w:bCs w:val="0"/>
          <w:color w:val="auto"/>
          <w:sz w:val="24"/>
          <w:szCs w:val="24"/>
          <w:u w:val="none"/>
        </w:rPr>
        <w:t>МОУО</w:t>
      </w:r>
      <w:r w:rsidR="00661E38" w:rsidRPr="00F929C9">
        <w:rPr>
          <w:rStyle w:val="af"/>
          <w:rFonts w:ascii="Times New Roman" w:hAnsi="Times New Roman"/>
          <w:b w:val="0"/>
          <w:bCs w:val="0"/>
          <w:color w:val="auto"/>
          <w:sz w:val="24"/>
          <w:szCs w:val="24"/>
          <w:u w:val="none"/>
        </w:rPr>
        <w:t xml:space="preserve"> </w:t>
      </w:r>
      <w:r w:rsidR="00FD53EC" w:rsidRPr="00F929C9">
        <w:rPr>
          <w:rStyle w:val="FontStyle18"/>
          <w:rFonts w:ascii="Times New Roman" w:hAnsi="Times New Roman" w:cs="Times New Roman"/>
          <w:b w:val="0"/>
          <w:sz w:val="24"/>
          <w:szCs w:val="24"/>
        </w:rPr>
        <w:t>размеща</w:t>
      </w:r>
      <w:r w:rsidR="003D3815" w:rsidRPr="00F929C9">
        <w:rPr>
          <w:rStyle w:val="FontStyle18"/>
          <w:rFonts w:ascii="Times New Roman" w:hAnsi="Times New Roman" w:cs="Times New Roman"/>
          <w:b w:val="0"/>
          <w:sz w:val="24"/>
          <w:szCs w:val="24"/>
        </w:rPr>
        <w:t>ю</w:t>
      </w:r>
      <w:r w:rsidR="00FD53EC" w:rsidRPr="00F929C9">
        <w:rPr>
          <w:rStyle w:val="FontStyle18"/>
          <w:rFonts w:ascii="Times New Roman" w:hAnsi="Times New Roman" w:cs="Times New Roman"/>
          <w:b w:val="0"/>
          <w:sz w:val="24"/>
          <w:szCs w:val="24"/>
        </w:rPr>
        <w:t>т</w:t>
      </w:r>
      <w:r w:rsidR="003D3815" w:rsidRPr="00F929C9">
        <w:rPr>
          <w:rStyle w:val="FontStyle18"/>
          <w:rFonts w:ascii="Times New Roman" w:hAnsi="Times New Roman" w:cs="Times New Roman"/>
          <w:b w:val="0"/>
          <w:sz w:val="24"/>
          <w:szCs w:val="24"/>
        </w:rPr>
        <w:t>ся</w:t>
      </w:r>
      <w:r w:rsidR="00FD53EC" w:rsidRPr="00F929C9">
        <w:rPr>
          <w:rStyle w:val="FontStyle18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D3815" w:rsidRPr="00F929C9">
        <w:rPr>
          <w:rStyle w:val="FontStyle18"/>
          <w:rFonts w:ascii="Times New Roman" w:hAnsi="Times New Roman" w:cs="Times New Roman"/>
          <w:b w:val="0"/>
          <w:sz w:val="24"/>
          <w:szCs w:val="24"/>
        </w:rPr>
        <w:t xml:space="preserve">списки для сверки </w:t>
      </w:r>
      <w:r w:rsidR="008611BB" w:rsidRPr="00F929C9">
        <w:rPr>
          <w:rStyle w:val="FontStyle18"/>
          <w:rFonts w:ascii="Times New Roman" w:hAnsi="Times New Roman" w:cs="Times New Roman"/>
          <w:b w:val="0"/>
          <w:sz w:val="24"/>
          <w:szCs w:val="24"/>
        </w:rPr>
        <w:t>полученных из ОО данных</w:t>
      </w:r>
      <w:r w:rsidR="00FD53EC" w:rsidRPr="00F929C9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3D3815" w:rsidRPr="00F929C9" w:rsidRDefault="00923764" w:rsidP="00DB1F04">
      <w:pPr>
        <w:pStyle w:val="21"/>
        <w:numPr>
          <w:ilvl w:val="1"/>
          <w:numId w:val="1"/>
        </w:numPr>
        <w:tabs>
          <w:tab w:val="clear" w:pos="1211"/>
          <w:tab w:val="left" w:pos="426"/>
          <w:tab w:val="num" w:pos="993"/>
        </w:tabs>
        <w:spacing w:after="120"/>
        <w:ind w:left="426" w:hanging="426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929C9">
        <w:rPr>
          <w:rFonts w:ascii="Times New Roman" w:hAnsi="Times New Roman" w:cs="Times New Roman"/>
          <w:b w:val="0"/>
          <w:bCs w:val="0"/>
          <w:sz w:val="24"/>
          <w:szCs w:val="24"/>
        </w:rPr>
        <w:t>В течени</w:t>
      </w:r>
      <w:r w:rsidR="00661E38" w:rsidRPr="00F929C9">
        <w:rPr>
          <w:rFonts w:ascii="Times New Roman" w:hAnsi="Times New Roman" w:cs="Times New Roman"/>
          <w:b w:val="0"/>
          <w:bCs w:val="0"/>
          <w:sz w:val="24"/>
          <w:szCs w:val="24"/>
        </w:rPr>
        <w:t>е</w:t>
      </w:r>
      <w:r w:rsidRPr="00F929C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одного рабочего дня</w:t>
      </w:r>
      <w:r w:rsidR="003D3815" w:rsidRPr="00F929C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специалисты, ответственные за проведение ИС в </w:t>
      </w:r>
      <w:r w:rsidRPr="00F929C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ОО и </w:t>
      </w:r>
      <w:r w:rsidR="00FB1D7F" w:rsidRPr="00F929C9">
        <w:rPr>
          <w:rFonts w:ascii="Times New Roman" w:hAnsi="Times New Roman" w:cs="Times New Roman"/>
          <w:b w:val="0"/>
          <w:bCs w:val="0"/>
          <w:sz w:val="24"/>
          <w:szCs w:val="24"/>
        </w:rPr>
        <w:t>МОУО</w:t>
      </w:r>
      <w:r w:rsidR="003D3815" w:rsidRPr="00F929C9">
        <w:rPr>
          <w:rFonts w:ascii="Times New Roman" w:hAnsi="Times New Roman" w:cs="Times New Roman"/>
          <w:b w:val="0"/>
          <w:bCs w:val="0"/>
          <w:sz w:val="24"/>
          <w:szCs w:val="24"/>
        </w:rPr>
        <w:t>, организуют проверку данных</w:t>
      </w:r>
      <w:r w:rsidR="007A5D6B" w:rsidRPr="00F929C9">
        <w:rPr>
          <w:rFonts w:ascii="Times New Roman" w:hAnsi="Times New Roman" w:cs="Times New Roman"/>
          <w:b w:val="0"/>
          <w:bCs w:val="0"/>
          <w:sz w:val="24"/>
          <w:szCs w:val="24"/>
        </w:rPr>
        <w:t>, поступивших из РЦОИ</w:t>
      </w:r>
      <w:r w:rsidR="003D3815" w:rsidRPr="00F929C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об участниках, не имеющих результата за ИС</w:t>
      </w:r>
      <w:r w:rsidR="007A5D6B" w:rsidRPr="00F929C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Не позднее 16:00 </w:t>
      </w:r>
      <w:r w:rsidRPr="00F929C9">
        <w:rPr>
          <w:rFonts w:ascii="Times New Roman" w:hAnsi="Times New Roman" w:cs="Times New Roman"/>
          <w:b w:val="0"/>
          <w:bCs w:val="0"/>
          <w:sz w:val="24"/>
          <w:szCs w:val="24"/>
        </w:rPr>
        <w:t>рабочего дня, следующего за днем размещения файла сверки</w:t>
      </w:r>
      <w:r w:rsidR="007A5D6B" w:rsidRPr="00F929C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929C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ответственные лица МОУО </w:t>
      </w:r>
      <w:r w:rsidR="003D3815" w:rsidRPr="00F929C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информируют </w:t>
      </w:r>
      <w:r w:rsidRPr="00F929C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РЦОИ </w:t>
      </w:r>
      <w:r w:rsidR="003D3815" w:rsidRPr="00F929C9">
        <w:rPr>
          <w:rFonts w:ascii="Times New Roman" w:hAnsi="Times New Roman" w:cs="Times New Roman"/>
          <w:b w:val="0"/>
          <w:bCs w:val="0"/>
          <w:sz w:val="24"/>
          <w:szCs w:val="24"/>
        </w:rPr>
        <w:t>о результатах проверки.</w:t>
      </w:r>
    </w:p>
    <w:p w:rsidR="003D3815" w:rsidRPr="00F929C9" w:rsidRDefault="00820BAD" w:rsidP="00DB1F04">
      <w:pPr>
        <w:pStyle w:val="21"/>
        <w:numPr>
          <w:ilvl w:val="1"/>
          <w:numId w:val="1"/>
        </w:numPr>
        <w:tabs>
          <w:tab w:val="clear" w:pos="1211"/>
          <w:tab w:val="left" w:pos="426"/>
          <w:tab w:val="num" w:pos="993"/>
        </w:tabs>
        <w:spacing w:after="120"/>
        <w:ind w:left="425" w:hanging="425"/>
        <w:rPr>
          <w:rStyle w:val="af"/>
          <w:rFonts w:ascii="Times New Roman" w:hAnsi="Times New Roman"/>
          <w:b w:val="0"/>
          <w:bCs w:val="0"/>
          <w:color w:val="auto"/>
          <w:sz w:val="24"/>
          <w:szCs w:val="24"/>
          <w:u w:val="none"/>
        </w:rPr>
      </w:pPr>
      <w:r w:rsidRPr="00F929C9">
        <w:rPr>
          <w:rFonts w:ascii="Times New Roman" w:hAnsi="Times New Roman" w:cs="Times New Roman"/>
          <w:b w:val="0"/>
          <w:bCs w:val="0"/>
          <w:sz w:val="24"/>
          <w:szCs w:val="24"/>
        </w:rPr>
        <w:t>В течени</w:t>
      </w:r>
      <w:r w:rsidR="00661E38" w:rsidRPr="00F929C9">
        <w:rPr>
          <w:rFonts w:ascii="Times New Roman" w:hAnsi="Times New Roman" w:cs="Times New Roman"/>
          <w:b w:val="0"/>
          <w:bCs w:val="0"/>
          <w:sz w:val="24"/>
          <w:szCs w:val="24"/>
        </w:rPr>
        <w:t>е</w:t>
      </w:r>
      <w:r w:rsidRPr="00F929C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трех рабочих с даты окончания сверки</w:t>
      </w:r>
      <w:r w:rsidR="00E601B1" w:rsidRPr="00F929C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929C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полученных данных </w:t>
      </w:r>
      <w:r w:rsidR="003D3815" w:rsidRPr="00F929C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РЦОИ размещает в личных кабинетах </w:t>
      </w:r>
      <w:r w:rsidRPr="00F929C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ОО и </w:t>
      </w:r>
      <w:r w:rsidR="00FB1D7F" w:rsidRPr="00F929C9">
        <w:rPr>
          <w:rFonts w:ascii="Times New Roman" w:hAnsi="Times New Roman" w:cs="Times New Roman"/>
          <w:b w:val="0"/>
          <w:bCs w:val="0"/>
          <w:sz w:val="24"/>
          <w:szCs w:val="24"/>
        </w:rPr>
        <w:t>МОУО</w:t>
      </w:r>
      <w:r w:rsidR="003D3815" w:rsidRPr="00F929C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на сайте </w:t>
      </w:r>
      <w:hyperlink r:id="rId10" w:history="1">
        <w:r w:rsidR="003D3815" w:rsidRPr="00F929C9">
          <w:rPr>
            <w:rStyle w:val="af"/>
            <w:rFonts w:ascii="Times New Roman" w:hAnsi="Times New Roman"/>
            <w:b w:val="0"/>
            <w:bCs w:val="0"/>
            <w:color w:val="auto"/>
            <w:sz w:val="24"/>
            <w:szCs w:val="24"/>
          </w:rPr>
          <w:t>http://kraioko.perm.ru</w:t>
        </w:r>
      </w:hyperlink>
      <w:r w:rsidR="003D3815" w:rsidRPr="00F929C9">
        <w:rPr>
          <w:rStyle w:val="af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 w:rsidR="003D3815" w:rsidRPr="00F929C9">
        <w:rPr>
          <w:rStyle w:val="af"/>
          <w:rFonts w:ascii="Times New Roman" w:hAnsi="Times New Roman"/>
          <w:b w:val="0"/>
          <w:bCs w:val="0"/>
          <w:color w:val="auto"/>
          <w:sz w:val="24"/>
          <w:szCs w:val="24"/>
          <w:u w:val="none"/>
        </w:rPr>
        <w:t>итоговые протоколы с результатами участников ИС.</w:t>
      </w:r>
    </w:p>
    <w:p w:rsidR="00F600E9" w:rsidRPr="00F929C9" w:rsidRDefault="00820BAD" w:rsidP="00DB1F04">
      <w:pPr>
        <w:pStyle w:val="21"/>
        <w:numPr>
          <w:ilvl w:val="1"/>
          <w:numId w:val="1"/>
        </w:numPr>
        <w:tabs>
          <w:tab w:val="clear" w:pos="1211"/>
          <w:tab w:val="left" w:pos="426"/>
          <w:tab w:val="num" w:pos="993"/>
        </w:tabs>
        <w:spacing w:after="120"/>
        <w:ind w:left="426" w:hanging="426"/>
        <w:rPr>
          <w:rStyle w:val="af"/>
          <w:rFonts w:ascii="Times New Roman" w:hAnsi="Times New Roman"/>
          <w:b w:val="0"/>
          <w:bCs w:val="0"/>
          <w:color w:val="auto"/>
          <w:sz w:val="24"/>
          <w:szCs w:val="24"/>
          <w:u w:val="none"/>
        </w:rPr>
      </w:pPr>
      <w:r w:rsidRPr="00F929C9">
        <w:rPr>
          <w:rStyle w:val="af"/>
          <w:rFonts w:ascii="Times New Roman" w:hAnsi="Times New Roman"/>
          <w:b w:val="0"/>
          <w:bCs w:val="0"/>
          <w:color w:val="auto"/>
          <w:sz w:val="24"/>
          <w:szCs w:val="24"/>
          <w:u w:val="none"/>
        </w:rPr>
        <w:t xml:space="preserve">Образовательные организации </w:t>
      </w:r>
      <w:r w:rsidR="00F600E9" w:rsidRPr="00F929C9">
        <w:rPr>
          <w:rStyle w:val="af"/>
          <w:rFonts w:ascii="Times New Roman" w:hAnsi="Times New Roman"/>
          <w:b w:val="0"/>
          <w:bCs w:val="0"/>
          <w:color w:val="auto"/>
          <w:sz w:val="24"/>
          <w:szCs w:val="24"/>
          <w:u w:val="none"/>
        </w:rPr>
        <w:t xml:space="preserve">под </w:t>
      </w:r>
      <w:r w:rsidR="00E601B1" w:rsidRPr="00F929C9">
        <w:rPr>
          <w:rStyle w:val="af"/>
          <w:rFonts w:ascii="Times New Roman" w:hAnsi="Times New Roman"/>
          <w:b w:val="0"/>
          <w:bCs w:val="0"/>
          <w:color w:val="auto"/>
          <w:sz w:val="24"/>
          <w:szCs w:val="24"/>
          <w:u w:val="none"/>
        </w:rPr>
        <w:t>п</w:t>
      </w:r>
      <w:r w:rsidR="00F600E9" w:rsidRPr="00F929C9">
        <w:rPr>
          <w:rStyle w:val="af"/>
          <w:rFonts w:ascii="Times New Roman" w:hAnsi="Times New Roman"/>
          <w:b w:val="0"/>
          <w:bCs w:val="0"/>
          <w:color w:val="auto"/>
          <w:sz w:val="24"/>
          <w:szCs w:val="24"/>
          <w:u w:val="none"/>
        </w:rPr>
        <w:t>о</w:t>
      </w:r>
      <w:r w:rsidR="00E601B1" w:rsidRPr="00F929C9">
        <w:rPr>
          <w:rStyle w:val="af"/>
          <w:rFonts w:ascii="Times New Roman" w:hAnsi="Times New Roman"/>
          <w:b w:val="0"/>
          <w:bCs w:val="0"/>
          <w:color w:val="auto"/>
          <w:sz w:val="24"/>
          <w:szCs w:val="24"/>
          <w:u w:val="none"/>
        </w:rPr>
        <w:t>д</w:t>
      </w:r>
      <w:r w:rsidRPr="00F929C9">
        <w:rPr>
          <w:rStyle w:val="af"/>
          <w:rFonts w:ascii="Times New Roman" w:hAnsi="Times New Roman"/>
          <w:b w:val="0"/>
          <w:bCs w:val="0"/>
          <w:color w:val="auto"/>
          <w:sz w:val="24"/>
          <w:szCs w:val="24"/>
          <w:u w:val="none"/>
        </w:rPr>
        <w:t>пись знакомят участников ИС</w:t>
      </w:r>
      <w:r w:rsidR="00F600E9" w:rsidRPr="00F929C9">
        <w:rPr>
          <w:rStyle w:val="af"/>
          <w:rFonts w:ascii="Times New Roman" w:hAnsi="Times New Roman"/>
          <w:b w:val="0"/>
          <w:bCs w:val="0"/>
          <w:color w:val="auto"/>
          <w:sz w:val="24"/>
          <w:szCs w:val="24"/>
          <w:u w:val="none"/>
        </w:rPr>
        <w:t xml:space="preserve"> с результатами ИС.</w:t>
      </w:r>
    </w:p>
    <w:p w:rsidR="00677A85" w:rsidRPr="00F929C9" w:rsidRDefault="00BF747B" w:rsidP="00DB1F04">
      <w:pPr>
        <w:pStyle w:val="21"/>
        <w:numPr>
          <w:ilvl w:val="1"/>
          <w:numId w:val="1"/>
        </w:numPr>
        <w:tabs>
          <w:tab w:val="clear" w:pos="1211"/>
          <w:tab w:val="left" w:pos="426"/>
          <w:tab w:val="num" w:pos="993"/>
        </w:tabs>
        <w:spacing w:after="120"/>
        <w:ind w:left="426" w:hanging="426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929C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По всем возникающим вопросам </w:t>
      </w:r>
      <w:r w:rsidR="00677A85" w:rsidRPr="00F929C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по </w:t>
      </w:r>
      <w:r w:rsidRPr="00F929C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организации и проведению </w:t>
      </w:r>
      <w:r w:rsidR="00083B72" w:rsidRPr="00F929C9">
        <w:rPr>
          <w:rFonts w:ascii="Times New Roman" w:hAnsi="Times New Roman" w:cs="Times New Roman"/>
          <w:b w:val="0"/>
          <w:bCs w:val="0"/>
          <w:sz w:val="24"/>
          <w:szCs w:val="24"/>
        </w:rPr>
        <w:t>ИС</w:t>
      </w:r>
      <w:r w:rsidRPr="00F929C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 русскому языку обращаться </w:t>
      </w:r>
      <w:r w:rsidR="00677A85" w:rsidRPr="00F929C9">
        <w:rPr>
          <w:rFonts w:ascii="Times New Roman" w:hAnsi="Times New Roman" w:cs="Times New Roman"/>
          <w:b w:val="0"/>
          <w:bCs w:val="0"/>
          <w:sz w:val="24"/>
          <w:szCs w:val="24"/>
        </w:rPr>
        <w:t>в электронной форме на адрес</w:t>
      </w:r>
      <w:r w:rsidR="00677A85" w:rsidRPr="00F929C9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F929C9">
          <w:rPr>
            <w:rFonts w:ascii="Times New Roman" w:hAnsi="Times New Roman" w:cs="Times New Roman"/>
            <w:b w:val="0"/>
            <w:bCs w:val="0"/>
            <w:sz w:val="24"/>
            <w:szCs w:val="24"/>
          </w:rPr>
          <w:t>eqac@mail.ru</w:t>
        </w:r>
      </w:hyperlink>
      <w:r w:rsidRPr="00F929C9">
        <w:rPr>
          <w:rFonts w:ascii="Times New Roman" w:hAnsi="Times New Roman" w:cs="Times New Roman"/>
          <w:sz w:val="24"/>
          <w:szCs w:val="24"/>
        </w:rPr>
        <w:t xml:space="preserve"> </w:t>
      </w:r>
      <w:r w:rsidR="00677A85" w:rsidRPr="00F929C9">
        <w:rPr>
          <w:rFonts w:ascii="Times New Roman" w:hAnsi="Times New Roman" w:cs="Times New Roman"/>
          <w:b w:val="0"/>
          <w:bCs w:val="0"/>
          <w:sz w:val="24"/>
          <w:szCs w:val="24"/>
        </w:rPr>
        <w:t>с пометкой «</w:t>
      </w:r>
      <w:r w:rsidR="00677A85" w:rsidRPr="00F929C9">
        <w:rPr>
          <w:rFonts w:ascii="Times New Roman" w:hAnsi="Times New Roman" w:cs="Times New Roman"/>
          <w:bCs w:val="0"/>
          <w:sz w:val="24"/>
          <w:szCs w:val="24"/>
        </w:rPr>
        <w:t xml:space="preserve">вопросы по </w:t>
      </w:r>
      <w:r w:rsidRPr="00F929C9">
        <w:rPr>
          <w:rFonts w:ascii="Times New Roman" w:hAnsi="Times New Roman" w:cs="Times New Roman"/>
          <w:bCs w:val="0"/>
          <w:sz w:val="24"/>
          <w:szCs w:val="24"/>
        </w:rPr>
        <w:t>ИС-9</w:t>
      </w:r>
      <w:r w:rsidR="00677A85" w:rsidRPr="00F929C9">
        <w:rPr>
          <w:rFonts w:ascii="Times New Roman" w:hAnsi="Times New Roman" w:cs="Times New Roman"/>
          <w:b w:val="0"/>
          <w:bCs w:val="0"/>
          <w:sz w:val="24"/>
          <w:szCs w:val="24"/>
        </w:rPr>
        <w:t>».</w:t>
      </w:r>
    </w:p>
    <w:p w:rsidR="00FD53EC" w:rsidRPr="00F929C9" w:rsidRDefault="007A5D6B" w:rsidP="00DB1F04">
      <w:pPr>
        <w:pStyle w:val="af2"/>
        <w:pageBreakBefore/>
        <w:numPr>
          <w:ilvl w:val="0"/>
          <w:numId w:val="1"/>
        </w:numPr>
        <w:tabs>
          <w:tab w:val="left" w:pos="-426"/>
          <w:tab w:val="left" w:pos="426"/>
        </w:tabs>
        <w:spacing w:after="120"/>
        <w:ind w:left="425" w:hanging="425"/>
        <w:contextualSpacing w:val="0"/>
        <w:jc w:val="both"/>
        <w:outlineLvl w:val="0"/>
        <w:rPr>
          <w:b/>
        </w:rPr>
      </w:pPr>
      <w:bookmarkStart w:id="6" w:name="_Toc535590793"/>
      <w:bookmarkStart w:id="7" w:name="_Toc532920655"/>
      <w:bookmarkStart w:id="8" w:name="_Toc62552277"/>
      <w:r w:rsidRPr="00F929C9">
        <w:rPr>
          <w:b/>
        </w:rPr>
        <w:lastRenderedPageBreak/>
        <w:t xml:space="preserve">Инструкции для лиц, привлекаемых к проведению </w:t>
      </w:r>
      <w:bookmarkEnd w:id="6"/>
      <w:r w:rsidR="00083B72" w:rsidRPr="00F929C9">
        <w:rPr>
          <w:b/>
        </w:rPr>
        <w:t>ИС</w:t>
      </w:r>
      <w:r w:rsidRPr="00F929C9">
        <w:rPr>
          <w:b/>
        </w:rPr>
        <w:t xml:space="preserve"> в образовательной организации</w:t>
      </w:r>
      <w:bookmarkEnd w:id="7"/>
      <w:r w:rsidR="00E2631F" w:rsidRPr="00F929C9">
        <w:rPr>
          <w:b/>
        </w:rPr>
        <w:t>.</w:t>
      </w:r>
      <w:bookmarkEnd w:id="8"/>
    </w:p>
    <w:p w:rsidR="00E2631F" w:rsidRPr="00F929C9" w:rsidRDefault="00E2631F" w:rsidP="00DB1F04">
      <w:pPr>
        <w:pStyle w:val="10"/>
        <w:jc w:val="center"/>
        <w:rPr>
          <w:rStyle w:val="70"/>
          <w:rFonts w:ascii="Times New Roman" w:eastAsia="Calibri" w:hAnsi="Times New Roman"/>
          <w:kern w:val="0"/>
        </w:rPr>
      </w:pPr>
      <w:bookmarkStart w:id="9" w:name="_Toc62552278"/>
      <w:r w:rsidRPr="00F929C9">
        <w:rPr>
          <w:rFonts w:ascii="Times New Roman" w:hAnsi="Times New Roman"/>
          <w:sz w:val="24"/>
          <w:szCs w:val="24"/>
        </w:rPr>
        <w:t>2.1</w:t>
      </w:r>
      <w:r w:rsidRPr="00F929C9">
        <w:rPr>
          <w:rStyle w:val="70"/>
          <w:rFonts w:ascii="Times New Roman" w:hAnsi="Times New Roman"/>
          <w:kern w:val="0"/>
        </w:rPr>
        <w:t xml:space="preserve">. </w:t>
      </w:r>
      <w:r w:rsidR="00682698" w:rsidRPr="00F929C9">
        <w:rPr>
          <w:rStyle w:val="70"/>
          <w:rFonts w:ascii="Times New Roman" w:eastAsia="Calibri" w:hAnsi="Times New Roman"/>
          <w:kern w:val="0"/>
        </w:rPr>
        <w:t xml:space="preserve">Инструкция для ответственного организатора </w:t>
      </w:r>
      <w:r w:rsidR="00083B72" w:rsidRPr="00F929C9">
        <w:rPr>
          <w:rStyle w:val="70"/>
          <w:rFonts w:ascii="Times New Roman" w:eastAsia="Calibri" w:hAnsi="Times New Roman"/>
          <w:kern w:val="0"/>
        </w:rPr>
        <w:t>ОО.</w:t>
      </w:r>
      <w:bookmarkEnd w:id="9"/>
    </w:p>
    <w:p w:rsidR="00C96917" w:rsidRPr="00F929C9" w:rsidRDefault="00C96917" w:rsidP="00DB1F04">
      <w:pPr>
        <w:spacing w:after="80"/>
        <w:ind w:firstLine="567"/>
        <w:jc w:val="both"/>
        <w:rPr>
          <w:b/>
        </w:rPr>
      </w:pPr>
      <w:r w:rsidRPr="00F929C9">
        <w:rPr>
          <w:b/>
        </w:rPr>
        <w:t xml:space="preserve">При подготовке к проведению итогового собеседования ответственный организатор ОО должен: </w:t>
      </w:r>
    </w:p>
    <w:p w:rsidR="00C96917" w:rsidRPr="00F929C9" w:rsidRDefault="00C96917" w:rsidP="00DB1F04">
      <w:pPr>
        <w:spacing w:after="80"/>
        <w:ind w:firstLine="567"/>
        <w:jc w:val="both"/>
      </w:pPr>
      <w:r w:rsidRPr="00F929C9">
        <w:t>осуществить сбор сведений об участниках итогового собеседования (ФИО участников, необходимость создания особых условий для участников итогового собеседования с ОВЗ, участников итогового собеседования – детей-инвалидов и инвалидов</w:t>
      </w:r>
      <w:r w:rsidR="00BB6400" w:rsidRPr="00F929C9">
        <w:t>, обучающихся на дому, а также обучающихся в организациях, осуществляющих длительное лечение</w:t>
      </w:r>
      <w:r w:rsidRPr="00F929C9">
        <w:t xml:space="preserve">); </w:t>
      </w:r>
    </w:p>
    <w:p w:rsidR="00C96917" w:rsidRPr="00F929C9" w:rsidRDefault="00C96917" w:rsidP="00DB1F04">
      <w:pPr>
        <w:spacing w:after="80"/>
        <w:ind w:firstLine="567"/>
        <w:jc w:val="both"/>
      </w:pPr>
      <w:r w:rsidRPr="00F929C9">
        <w:t>провести контроль создания условий для участников итогового собеседования с ОВЗ, участников итогового собеседовани</w:t>
      </w:r>
      <w:r w:rsidR="00627FA3" w:rsidRPr="00F929C9">
        <w:t>я – детей-инвалидов и инвалидов</w:t>
      </w:r>
      <w:r w:rsidR="006519B6" w:rsidRPr="00F929C9">
        <w:t xml:space="preserve">, обучающихся на дому, </w:t>
      </w:r>
      <w:r w:rsidR="00BB6400" w:rsidRPr="00F929C9">
        <w:t>а также обучающихся в организациях, осуществляющих длительное лечение)</w:t>
      </w:r>
      <w:r w:rsidR="00627FA3" w:rsidRPr="00F929C9">
        <w:t>;</w:t>
      </w:r>
    </w:p>
    <w:p w:rsidR="00627FA3" w:rsidRPr="00F929C9" w:rsidRDefault="00627FA3" w:rsidP="00DB1F04">
      <w:pPr>
        <w:spacing w:after="80"/>
        <w:ind w:firstLine="567"/>
        <w:jc w:val="both"/>
      </w:pPr>
      <w:r w:rsidRPr="00F929C9">
        <w:t>выдать уведомления участникам ИС.</w:t>
      </w:r>
    </w:p>
    <w:p w:rsidR="00BB6400" w:rsidRPr="00F929C9" w:rsidRDefault="00BB6400" w:rsidP="00DB1F04">
      <w:pPr>
        <w:spacing w:after="80"/>
        <w:ind w:firstLine="567"/>
        <w:jc w:val="both"/>
        <w:rPr>
          <w:b/>
        </w:rPr>
      </w:pPr>
      <w:r w:rsidRPr="00F929C9">
        <w:rPr>
          <w:b/>
        </w:rPr>
        <w:t>При подготовке к проведению итогового собеседования в дистанционной форме:</w:t>
      </w:r>
    </w:p>
    <w:p w:rsidR="00BB6400" w:rsidRPr="00F929C9" w:rsidRDefault="00BB6400" w:rsidP="00DB1F04">
      <w:pPr>
        <w:spacing w:after="80"/>
        <w:ind w:firstLine="567"/>
        <w:jc w:val="both"/>
      </w:pPr>
      <w:r w:rsidRPr="00F929C9">
        <w:t>заблаговременно ознакомить обучающихся и их родителей (законных представителей) с порядком проведения итогового собеседования в дистанционной форме;</w:t>
      </w:r>
    </w:p>
    <w:p w:rsidR="00BB6400" w:rsidRPr="00F929C9" w:rsidRDefault="00BB6400" w:rsidP="00DB1F04">
      <w:pPr>
        <w:spacing w:after="80"/>
        <w:ind w:firstLine="567"/>
        <w:jc w:val="both"/>
      </w:pPr>
      <w:r w:rsidRPr="00F929C9">
        <w:t>совместно с техническим специалистом, экспертом, экзаменатором-собеседником и участниками прин</w:t>
      </w:r>
      <w:r w:rsidR="00524473" w:rsidRPr="00F929C9">
        <w:t>ять</w:t>
      </w:r>
      <w:r w:rsidRPr="00F929C9">
        <w:t xml:space="preserve"> решение о программном обеспечении, с помощью которого будет проводит</w:t>
      </w:r>
      <w:r w:rsidR="0096444E" w:rsidRPr="00F929C9">
        <w:t>ь</w:t>
      </w:r>
      <w:r w:rsidRPr="00F929C9">
        <w:t>ся итоговое собеседование. Программное обеспечение должно соответствовать требованиям</w:t>
      </w:r>
      <w:r w:rsidR="009E3E6F" w:rsidRPr="00F929C9">
        <w:t xml:space="preserve"> (Приложение </w:t>
      </w:r>
      <w:r w:rsidR="00306D80" w:rsidRPr="00F929C9">
        <w:t>1</w:t>
      </w:r>
      <w:r w:rsidR="009E3E6F" w:rsidRPr="00F929C9">
        <w:t>);</w:t>
      </w:r>
    </w:p>
    <w:p w:rsidR="0066171F" w:rsidRPr="00F929C9" w:rsidRDefault="0066171F" w:rsidP="0066171F">
      <w:pPr>
        <w:spacing w:after="120"/>
        <w:ind w:firstLine="708"/>
        <w:jc w:val="both"/>
      </w:pPr>
      <w:r w:rsidRPr="00F929C9">
        <w:t xml:space="preserve">с целью минимизации риска технических сбоев, а также создания более комфортной атмосферы для участников ИС рекомендуется организовать одну точку подключения для эксперта и экзаменатора-собеседника; </w:t>
      </w:r>
      <w:r w:rsidR="004C4AC8" w:rsidRPr="00F929C9">
        <w:t xml:space="preserve">экспертную </w:t>
      </w:r>
      <w:r w:rsidRPr="00F929C9">
        <w:t xml:space="preserve">оценку устных ответов при этом организовать </w:t>
      </w:r>
      <w:r w:rsidR="004C4AC8" w:rsidRPr="00F929C9">
        <w:t>непосредственно во время ответа участника</w:t>
      </w:r>
      <w:r w:rsidRPr="00F929C9">
        <w:t>;</w:t>
      </w:r>
      <w:r w:rsidR="004C4AC8" w:rsidRPr="00F929C9">
        <w:t xml:space="preserve"> обеспеч</w:t>
      </w:r>
      <w:r w:rsidR="00B22DFF" w:rsidRPr="00F929C9">
        <w:t>ить</w:t>
      </w:r>
      <w:r w:rsidR="004C4AC8" w:rsidRPr="00F929C9">
        <w:t xml:space="preserve"> присутствие всех членов комисси</w:t>
      </w:r>
      <w:r w:rsidR="00B22DFF" w:rsidRPr="00F929C9">
        <w:t xml:space="preserve">й (комиссии) по проведению и проверке </w:t>
      </w:r>
      <w:r w:rsidR="004C4AC8" w:rsidRPr="00F929C9">
        <w:t>в своей образовательной организации;</w:t>
      </w:r>
    </w:p>
    <w:p w:rsidR="009E3E6F" w:rsidRPr="00F929C9" w:rsidRDefault="009E3E6F" w:rsidP="00DB1F04">
      <w:pPr>
        <w:spacing w:after="80"/>
        <w:ind w:firstLine="567"/>
        <w:jc w:val="both"/>
      </w:pPr>
      <w:r w:rsidRPr="00F929C9">
        <w:t>составить график подключения к итоговому собеседованию, сформировав очередь участников из расчета 20-25 минут на участника; учесть время увеличения продолжительности ИС для отдельных категорий участников;</w:t>
      </w:r>
    </w:p>
    <w:p w:rsidR="009E3E6F" w:rsidRPr="00F929C9" w:rsidRDefault="009E3E6F" w:rsidP="00DB1F04">
      <w:pPr>
        <w:spacing w:after="80"/>
        <w:ind w:firstLine="567"/>
        <w:jc w:val="both"/>
      </w:pPr>
      <w:r w:rsidRPr="00F929C9">
        <w:t>информировать каждого участника ИС</w:t>
      </w:r>
      <w:r w:rsidR="0066171F" w:rsidRPr="00F929C9">
        <w:t>, а также членов комиссии по проведению</w:t>
      </w:r>
      <w:r w:rsidRPr="00F929C9">
        <w:t xml:space="preserve"> о времени подключения и платформе проведения итогового собеседования.</w:t>
      </w:r>
    </w:p>
    <w:p w:rsidR="00F52A13" w:rsidRPr="00F929C9" w:rsidRDefault="00F52A13" w:rsidP="00DB1F04">
      <w:pPr>
        <w:spacing w:after="80"/>
        <w:ind w:firstLine="567"/>
        <w:jc w:val="both"/>
        <w:rPr>
          <w:b/>
        </w:rPr>
      </w:pPr>
      <w:r w:rsidRPr="00F929C9">
        <w:rPr>
          <w:b/>
        </w:rPr>
        <w:t>Не позднее чем за две недели до проведения ИС ответственный организатор ОО должен:</w:t>
      </w:r>
    </w:p>
    <w:p w:rsidR="00F52A13" w:rsidRPr="00F929C9" w:rsidRDefault="00F52A13" w:rsidP="00DB1F04">
      <w:pPr>
        <w:spacing w:after="80"/>
        <w:ind w:firstLine="567"/>
        <w:jc w:val="both"/>
      </w:pPr>
      <w:r w:rsidRPr="00F929C9">
        <w:t>утвердить у руководителя ОО организационную схему (порядок) проведения и проверки итогового собеседовани</w:t>
      </w:r>
      <w:r w:rsidR="009E3E6F" w:rsidRPr="00F929C9">
        <w:t>я в образовательной организации;</w:t>
      </w:r>
    </w:p>
    <w:p w:rsidR="00C6629E" w:rsidRPr="00F929C9" w:rsidRDefault="00C6629E" w:rsidP="00DB1F04">
      <w:pPr>
        <w:spacing w:after="80"/>
        <w:ind w:firstLine="567"/>
        <w:jc w:val="both"/>
      </w:pPr>
      <w:r w:rsidRPr="00F929C9">
        <w:t>утвердить у руководителя ОО состав комиссий (комиссии) по проведению о проверке;</w:t>
      </w:r>
    </w:p>
    <w:p w:rsidR="00C6629E" w:rsidRPr="00F929C9" w:rsidRDefault="00C6629E" w:rsidP="00C6629E">
      <w:pPr>
        <w:spacing w:after="80"/>
        <w:ind w:firstLine="567"/>
        <w:jc w:val="both"/>
        <w:rPr>
          <w:b/>
        </w:rPr>
      </w:pPr>
      <w:r w:rsidRPr="00F929C9">
        <w:rPr>
          <w:b/>
        </w:rPr>
        <w:t>Не позднее чем за пять дней до проведения ИС ответственный организатор ОО должен:</w:t>
      </w:r>
    </w:p>
    <w:p w:rsidR="00C6629E" w:rsidRPr="00F929C9" w:rsidRDefault="00C6629E" w:rsidP="00C6629E">
      <w:pPr>
        <w:spacing w:after="80"/>
        <w:ind w:firstLine="567"/>
        <w:jc w:val="both"/>
      </w:pPr>
      <w:r w:rsidRPr="00F929C9">
        <w:t>утвердить у руководителя ОО организационную схему (порядок) проведения и проверки в случае определения дистанционной формы проведения итогового собеседования;</w:t>
      </w:r>
    </w:p>
    <w:p w:rsidR="00682698" w:rsidRPr="00F929C9" w:rsidRDefault="00682698" w:rsidP="00DB1F04">
      <w:pPr>
        <w:spacing w:after="80"/>
        <w:ind w:firstLine="567"/>
        <w:jc w:val="both"/>
        <w:rPr>
          <w:b/>
        </w:rPr>
      </w:pPr>
      <w:r w:rsidRPr="00F929C9">
        <w:rPr>
          <w:b/>
        </w:rPr>
        <w:t xml:space="preserve">Не позднее чем за </w:t>
      </w:r>
      <w:r w:rsidR="004247B8" w:rsidRPr="00F929C9">
        <w:rPr>
          <w:b/>
        </w:rPr>
        <w:t>сутки</w:t>
      </w:r>
      <w:r w:rsidRPr="00F929C9">
        <w:rPr>
          <w:b/>
        </w:rPr>
        <w:t xml:space="preserve"> до проведения </w:t>
      </w:r>
      <w:r w:rsidR="00083B72" w:rsidRPr="00F929C9">
        <w:rPr>
          <w:b/>
        </w:rPr>
        <w:t>ИС</w:t>
      </w:r>
      <w:r w:rsidRPr="00F929C9">
        <w:rPr>
          <w:b/>
        </w:rPr>
        <w:t xml:space="preserve"> ответственный организатор </w:t>
      </w:r>
      <w:r w:rsidR="00083B72" w:rsidRPr="00F929C9">
        <w:rPr>
          <w:b/>
        </w:rPr>
        <w:t>ОО</w:t>
      </w:r>
      <w:r w:rsidRPr="00F929C9">
        <w:rPr>
          <w:b/>
        </w:rPr>
        <w:t xml:space="preserve"> должен:</w:t>
      </w:r>
    </w:p>
    <w:p w:rsidR="00BF4A05" w:rsidRPr="00F929C9" w:rsidRDefault="00BF4A05" w:rsidP="00DB1F04">
      <w:pPr>
        <w:spacing w:after="80"/>
        <w:ind w:firstLine="567"/>
        <w:jc w:val="both"/>
      </w:pPr>
      <w:r w:rsidRPr="00F929C9">
        <w:t>определить необходимое количество аудиторий проведения итогового собеседования;</w:t>
      </w:r>
    </w:p>
    <w:p w:rsidR="004F6BE9" w:rsidRPr="00F929C9" w:rsidRDefault="004F6BE9" w:rsidP="00DB1F04">
      <w:pPr>
        <w:spacing w:after="80"/>
        <w:ind w:firstLine="567"/>
        <w:jc w:val="both"/>
      </w:pPr>
      <w:r w:rsidRPr="00F929C9">
        <w:t>обеспечить ознакомление экспертов с критериями оценивания;</w:t>
      </w:r>
    </w:p>
    <w:p w:rsidR="00235666" w:rsidRPr="00F929C9" w:rsidRDefault="00235666" w:rsidP="00DB1F04">
      <w:pPr>
        <w:spacing w:after="80"/>
        <w:ind w:firstLine="567"/>
        <w:jc w:val="both"/>
      </w:pPr>
      <w:r w:rsidRPr="00F929C9">
        <w:t>распределить экзаменаторов – собеседников и экспертов (в случае выбора первой схемы проверки ответов участников ИС) по аудиториям проведения;</w:t>
      </w:r>
    </w:p>
    <w:p w:rsidR="00235666" w:rsidRPr="00F929C9" w:rsidRDefault="00235666" w:rsidP="00DB1F04">
      <w:pPr>
        <w:spacing w:after="80"/>
        <w:ind w:firstLine="567"/>
        <w:jc w:val="both"/>
      </w:pPr>
      <w:r w:rsidRPr="00F929C9">
        <w:t xml:space="preserve">распределить участников </w:t>
      </w:r>
      <w:r w:rsidR="00E85661" w:rsidRPr="00F929C9">
        <w:t>ИС</w:t>
      </w:r>
      <w:r w:rsidRPr="00F929C9">
        <w:t xml:space="preserve"> по аудиториям проведения, заполнить в </w:t>
      </w:r>
      <w:r w:rsidR="005F640D" w:rsidRPr="00F929C9">
        <w:t>форме «Список участников итогового собеседования (ИС-01)»</w:t>
      </w:r>
      <w:r w:rsidR="00C25C58" w:rsidRPr="00F929C9">
        <w:t xml:space="preserve"> </w:t>
      </w:r>
      <w:r w:rsidRPr="00F929C9">
        <w:t>поле «</w:t>
      </w:r>
      <w:r w:rsidR="00EE52A2" w:rsidRPr="00F929C9">
        <w:t>Номер аудитории</w:t>
      </w:r>
      <w:r w:rsidRPr="00F929C9">
        <w:t>»;</w:t>
      </w:r>
    </w:p>
    <w:p w:rsidR="00235666" w:rsidRPr="00F929C9" w:rsidRDefault="00E85661" w:rsidP="00DB1F04">
      <w:pPr>
        <w:spacing w:after="80"/>
        <w:ind w:firstLine="567"/>
        <w:jc w:val="both"/>
      </w:pPr>
      <w:r w:rsidRPr="00F929C9">
        <w:t xml:space="preserve">в соответствии с распределением сформировать </w:t>
      </w:r>
      <w:r w:rsidR="00235666" w:rsidRPr="00F929C9">
        <w:t xml:space="preserve">на каждую аудиторию пакет с бланками участников </w:t>
      </w:r>
      <w:r w:rsidRPr="00F929C9">
        <w:t>ИС;</w:t>
      </w:r>
    </w:p>
    <w:p w:rsidR="00AE78FA" w:rsidRPr="00F929C9" w:rsidRDefault="00AE78FA" w:rsidP="00DB1F04">
      <w:pPr>
        <w:ind w:firstLine="708"/>
        <w:jc w:val="both"/>
      </w:pPr>
      <w:r w:rsidRPr="00F929C9">
        <w:lastRenderedPageBreak/>
        <w:t xml:space="preserve">подготовить листы бумаги для </w:t>
      </w:r>
      <w:r w:rsidR="00911142" w:rsidRPr="00F929C9">
        <w:t xml:space="preserve">оформления работы в письменном виде и </w:t>
      </w:r>
      <w:r w:rsidRPr="00F929C9">
        <w:t>черновиков со штампом образовательной организации (для участников итогового собеседования с ОВЗ, участник</w:t>
      </w:r>
      <w:r w:rsidR="00642075" w:rsidRPr="00F929C9">
        <w:t>ов</w:t>
      </w:r>
      <w:r w:rsidRPr="00F929C9">
        <w:t xml:space="preserve"> итогового собеседования – дет</w:t>
      </w:r>
      <w:r w:rsidR="00642075" w:rsidRPr="00F929C9">
        <w:t>ей</w:t>
      </w:r>
      <w:r w:rsidRPr="00F929C9">
        <w:t>-инвали</w:t>
      </w:r>
      <w:r w:rsidR="00642075" w:rsidRPr="00F929C9">
        <w:t>дов и инвалидов</w:t>
      </w:r>
      <w:r w:rsidRPr="00F929C9">
        <w:t>, которые проходят итоговое собеседование в письменной форме (при наличии</w:t>
      </w:r>
      <w:r w:rsidR="00911142" w:rsidRPr="00F929C9">
        <w:t>)</w:t>
      </w:r>
      <w:r w:rsidRPr="00F929C9">
        <w:t>;</w:t>
      </w:r>
    </w:p>
    <w:p w:rsidR="00682698" w:rsidRPr="00F929C9" w:rsidRDefault="009228E4" w:rsidP="00DB1F04">
      <w:pPr>
        <w:spacing w:after="80"/>
        <w:ind w:firstLine="567"/>
        <w:jc w:val="both"/>
      </w:pPr>
      <w:r w:rsidRPr="00F929C9">
        <w:t>совместно</w:t>
      </w:r>
      <w:r w:rsidR="00682698" w:rsidRPr="00F929C9">
        <w:t xml:space="preserve"> с техническим специалистом проверить техническую готовность аудиторий проведения </w:t>
      </w:r>
      <w:r w:rsidR="00083B72" w:rsidRPr="00F929C9">
        <w:t>ИС</w:t>
      </w:r>
      <w:r w:rsidRPr="00F929C9">
        <w:t>: проконтролировать наличие необходимых технических средств и программного обеспечения, провести тестовую запись в каждой аудитории проведения</w:t>
      </w:r>
      <w:r w:rsidR="00682698" w:rsidRPr="00F929C9">
        <w:t>;</w:t>
      </w:r>
    </w:p>
    <w:p w:rsidR="00682698" w:rsidRPr="00F929C9" w:rsidRDefault="00682698" w:rsidP="00DB1F04">
      <w:pPr>
        <w:spacing w:after="80"/>
        <w:ind w:firstLine="567"/>
        <w:jc w:val="both"/>
      </w:pPr>
      <w:r w:rsidRPr="00F929C9">
        <w:t>проконтролировать наличие в Штабе доступа к сети Интернет;</w:t>
      </w:r>
    </w:p>
    <w:p w:rsidR="00E85661" w:rsidRPr="00F929C9" w:rsidRDefault="00E85661" w:rsidP="00DB1F04">
      <w:pPr>
        <w:spacing w:after="80"/>
        <w:ind w:firstLine="567"/>
        <w:jc w:val="both"/>
      </w:pPr>
      <w:r w:rsidRPr="00F929C9">
        <w:t xml:space="preserve">получить </w:t>
      </w:r>
      <w:r w:rsidR="00144660" w:rsidRPr="00F929C9">
        <w:t xml:space="preserve">с </w:t>
      </w:r>
      <w:r w:rsidR="00402D52" w:rsidRPr="00F929C9">
        <w:t xml:space="preserve">сайта </w:t>
      </w:r>
      <w:r w:rsidR="00EF290E" w:rsidRPr="00F929C9">
        <w:t>ФГБНУ «</w:t>
      </w:r>
      <w:r w:rsidR="00990111" w:rsidRPr="00F929C9">
        <w:t>ФИПИ</w:t>
      </w:r>
      <w:r w:rsidR="00EF290E" w:rsidRPr="00F929C9">
        <w:t>»</w:t>
      </w:r>
      <w:r w:rsidR="00402D52" w:rsidRPr="00F929C9">
        <w:t xml:space="preserve"> (</w:t>
      </w:r>
      <w:r w:rsidR="00990111" w:rsidRPr="00F929C9">
        <w:rPr>
          <w:u w:val="single"/>
        </w:rPr>
        <w:t>https://fipi.ru/itogovoye-sobesedovaniye</w:t>
      </w:r>
      <w:r w:rsidR="00402D52" w:rsidRPr="00F929C9">
        <w:t xml:space="preserve">) </w:t>
      </w:r>
      <w:r w:rsidRPr="00F929C9">
        <w:t xml:space="preserve">и </w:t>
      </w:r>
      <w:r w:rsidR="00402D52" w:rsidRPr="00F929C9">
        <w:t>тиражировать</w:t>
      </w:r>
      <w:r w:rsidRPr="00F929C9">
        <w:t xml:space="preserve"> </w:t>
      </w:r>
      <w:r w:rsidR="00482093" w:rsidRPr="00F929C9">
        <w:t xml:space="preserve">совместно с техническим специалистом </w:t>
      </w:r>
      <w:r w:rsidRPr="00F929C9">
        <w:t>в необходимом количестве критерии оценивания для экспертов</w:t>
      </w:r>
      <w:r w:rsidR="00FE4142" w:rsidRPr="00F929C9">
        <w:t>;</w:t>
      </w:r>
    </w:p>
    <w:p w:rsidR="00C25C58" w:rsidRPr="00F929C9" w:rsidRDefault="006A50A6" w:rsidP="00DB1F04">
      <w:pPr>
        <w:spacing w:after="80"/>
        <w:ind w:firstLine="567"/>
        <w:jc w:val="both"/>
      </w:pPr>
      <w:r w:rsidRPr="00F929C9">
        <w:t>получить</w:t>
      </w:r>
      <w:r w:rsidR="00E85661" w:rsidRPr="00F929C9">
        <w:t xml:space="preserve"> с технологического сайта РЦОИ (</w:t>
      </w:r>
      <w:hyperlink r:id="rId12" w:history="1">
        <w:r w:rsidR="00E85661" w:rsidRPr="00F929C9">
          <w:rPr>
            <w:rStyle w:val="af"/>
            <w:color w:val="auto"/>
          </w:rPr>
          <w:t>http://kraioko.perm.ru/</w:t>
        </w:r>
      </w:hyperlink>
      <w:r w:rsidR="00E85661" w:rsidRPr="00F929C9">
        <w:t>) формы отчетности для экзаменаторов-собеседников, экспертов</w:t>
      </w:r>
      <w:r w:rsidRPr="00F929C9">
        <w:t>, организовать их тиражирование:</w:t>
      </w:r>
    </w:p>
    <w:p w:rsidR="00445440" w:rsidRPr="00F929C9" w:rsidRDefault="00445440" w:rsidP="00445440">
      <w:pPr>
        <w:pStyle w:val="af2"/>
        <w:numPr>
          <w:ilvl w:val="0"/>
          <w:numId w:val="43"/>
        </w:numPr>
        <w:spacing w:after="120"/>
        <w:ind w:left="709" w:hanging="283"/>
        <w:jc w:val="both"/>
      </w:pPr>
      <w:r w:rsidRPr="00F929C9">
        <w:t>ведомость учета проведения итогового собеседования в аудитории (форма ИС-02);</w:t>
      </w:r>
    </w:p>
    <w:p w:rsidR="00445440" w:rsidRPr="00F929C9" w:rsidRDefault="00445440" w:rsidP="00445440">
      <w:pPr>
        <w:pStyle w:val="af2"/>
        <w:numPr>
          <w:ilvl w:val="0"/>
          <w:numId w:val="43"/>
        </w:numPr>
        <w:spacing w:after="120"/>
        <w:ind w:left="709" w:hanging="283"/>
        <w:jc w:val="both"/>
      </w:pPr>
      <w:r w:rsidRPr="00F929C9">
        <w:t>протокол эксперта по оцениванию ответов участников итогового собеседования (форма ИС-03);</w:t>
      </w:r>
    </w:p>
    <w:p w:rsidR="00445440" w:rsidRPr="00F929C9" w:rsidRDefault="00445440" w:rsidP="00445440">
      <w:pPr>
        <w:pStyle w:val="af2"/>
        <w:numPr>
          <w:ilvl w:val="0"/>
          <w:numId w:val="43"/>
        </w:numPr>
        <w:spacing w:after="120"/>
        <w:ind w:left="709" w:hanging="283"/>
        <w:jc w:val="both"/>
      </w:pPr>
      <w:r w:rsidRPr="00F929C9">
        <w:t>специализированная форма черновика для экспертов (форма ИС-04);</w:t>
      </w:r>
    </w:p>
    <w:p w:rsidR="00445440" w:rsidRPr="00F929C9" w:rsidRDefault="00445440" w:rsidP="00445440">
      <w:pPr>
        <w:pStyle w:val="af2"/>
        <w:numPr>
          <w:ilvl w:val="0"/>
          <w:numId w:val="43"/>
        </w:numPr>
        <w:spacing w:after="120"/>
        <w:ind w:left="709" w:hanging="283"/>
        <w:jc w:val="both"/>
      </w:pPr>
      <w:r w:rsidRPr="00F929C9">
        <w:t>ведомость коррекции персональных данных участников ИС (форма ИС-07);</w:t>
      </w:r>
    </w:p>
    <w:p w:rsidR="00445440" w:rsidRPr="00F929C9" w:rsidRDefault="00445440" w:rsidP="00445440">
      <w:pPr>
        <w:pStyle w:val="af2"/>
        <w:numPr>
          <w:ilvl w:val="0"/>
          <w:numId w:val="43"/>
        </w:numPr>
        <w:spacing w:after="120"/>
        <w:ind w:left="709" w:hanging="283"/>
        <w:jc w:val="both"/>
      </w:pPr>
      <w:r w:rsidRPr="00F929C9">
        <w:t>акт о досрочном завершении итогового собеседования по уважительным причинам (форма ИС-08);</w:t>
      </w:r>
    </w:p>
    <w:p w:rsidR="00682698" w:rsidRPr="00F929C9" w:rsidRDefault="00682698" w:rsidP="00DB1F04">
      <w:pPr>
        <w:spacing w:after="80"/>
        <w:ind w:firstLine="567"/>
        <w:jc w:val="both"/>
        <w:rPr>
          <w:b/>
        </w:rPr>
      </w:pPr>
      <w:r w:rsidRPr="00F929C9">
        <w:rPr>
          <w:b/>
        </w:rPr>
        <w:t>В день проведения итогового собеседования ответственный организатор образовательной организации должен:</w:t>
      </w:r>
    </w:p>
    <w:p w:rsidR="00B706BE" w:rsidRPr="00F929C9" w:rsidRDefault="00B706BE" w:rsidP="00DB1F04">
      <w:pPr>
        <w:spacing w:after="80"/>
        <w:ind w:firstLine="567"/>
        <w:jc w:val="both"/>
      </w:pPr>
      <w:r w:rsidRPr="00F929C9">
        <w:t xml:space="preserve">В 8:00 провести инструктаж для членов комиссий (комиссии) по проведению и проверке ИС. </w:t>
      </w:r>
    </w:p>
    <w:p w:rsidR="00682698" w:rsidRPr="00F929C9" w:rsidRDefault="00682698" w:rsidP="00DB1F04">
      <w:pPr>
        <w:spacing w:after="80"/>
        <w:ind w:firstLine="567"/>
        <w:jc w:val="both"/>
      </w:pPr>
      <w:r w:rsidRPr="00F929C9">
        <w:t xml:space="preserve">получить от технического специалиста </w:t>
      </w:r>
      <w:r w:rsidR="00B706BE" w:rsidRPr="00F929C9">
        <w:t>КИМ</w:t>
      </w:r>
      <w:r w:rsidRPr="00F929C9">
        <w:t xml:space="preserve"> для проведения итогового собеседования;</w:t>
      </w:r>
    </w:p>
    <w:p w:rsidR="00682698" w:rsidRPr="00F929C9" w:rsidRDefault="00682698" w:rsidP="00DB1F04">
      <w:pPr>
        <w:spacing w:after="80"/>
        <w:ind w:firstLine="567"/>
        <w:jc w:val="both"/>
      </w:pPr>
      <w:r w:rsidRPr="00F929C9">
        <w:t xml:space="preserve">выдать: </w:t>
      </w:r>
    </w:p>
    <w:p w:rsidR="00682698" w:rsidRPr="00F929C9" w:rsidRDefault="00682698" w:rsidP="00DB1F04">
      <w:pPr>
        <w:widowControl w:val="0"/>
        <w:spacing w:after="80"/>
        <w:ind w:left="567"/>
        <w:jc w:val="both"/>
        <w:rPr>
          <w:b/>
        </w:rPr>
      </w:pPr>
      <w:r w:rsidRPr="00F929C9">
        <w:rPr>
          <w:b/>
        </w:rPr>
        <w:t>экзаменатору-собеседнику:</w:t>
      </w:r>
    </w:p>
    <w:p w:rsidR="00085396" w:rsidRPr="00F929C9" w:rsidRDefault="00085396" w:rsidP="00445440">
      <w:pPr>
        <w:pStyle w:val="af2"/>
        <w:widowControl w:val="0"/>
        <w:numPr>
          <w:ilvl w:val="0"/>
          <w:numId w:val="29"/>
        </w:numPr>
        <w:spacing w:after="80"/>
        <w:ind w:left="709" w:hanging="283"/>
        <w:jc w:val="both"/>
      </w:pPr>
      <w:r w:rsidRPr="00F929C9">
        <w:t>ведомость учета проведения итогового</w:t>
      </w:r>
      <w:r w:rsidR="004F6BE9" w:rsidRPr="00F929C9">
        <w:t xml:space="preserve"> собеседования в аудитории</w:t>
      </w:r>
      <w:r w:rsidR="00482093" w:rsidRPr="00F929C9">
        <w:t xml:space="preserve"> (форма ИС-02)</w:t>
      </w:r>
      <w:r w:rsidRPr="00F929C9">
        <w:t xml:space="preserve">; </w:t>
      </w:r>
    </w:p>
    <w:p w:rsidR="00085396" w:rsidRPr="00F929C9" w:rsidRDefault="00085396" w:rsidP="00445440">
      <w:pPr>
        <w:pStyle w:val="af2"/>
        <w:widowControl w:val="0"/>
        <w:numPr>
          <w:ilvl w:val="0"/>
          <w:numId w:val="29"/>
        </w:numPr>
        <w:spacing w:after="80"/>
        <w:ind w:left="709" w:hanging="283"/>
        <w:jc w:val="both"/>
      </w:pPr>
      <w:r w:rsidRPr="00F929C9">
        <w:t>материалы для проведения итогового собеседования</w:t>
      </w:r>
      <w:r w:rsidR="00482093" w:rsidRPr="00F929C9">
        <w:t xml:space="preserve"> (</w:t>
      </w:r>
      <w:r w:rsidR="00930F50" w:rsidRPr="00F929C9">
        <w:t>КИМ</w:t>
      </w:r>
      <w:r w:rsidR="007D6581" w:rsidRPr="00F929C9">
        <w:t xml:space="preserve">, </w:t>
      </w:r>
      <w:r w:rsidR="00482093" w:rsidRPr="00F929C9">
        <w:t>карточки экзаменатора-собеседника)</w:t>
      </w:r>
      <w:r w:rsidRPr="00F929C9">
        <w:t>;</w:t>
      </w:r>
    </w:p>
    <w:p w:rsidR="00085396" w:rsidRPr="00F929C9" w:rsidRDefault="00085396" w:rsidP="00445440">
      <w:pPr>
        <w:pStyle w:val="af2"/>
        <w:widowControl w:val="0"/>
        <w:numPr>
          <w:ilvl w:val="0"/>
          <w:numId w:val="29"/>
        </w:numPr>
        <w:spacing w:after="80"/>
        <w:ind w:left="709" w:hanging="283"/>
        <w:jc w:val="both"/>
      </w:pPr>
      <w:r w:rsidRPr="00F929C9">
        <w:t>персонифицированные бланки участников ИС;</w:t>
      </w:r>
    </w:p>
    <w:p w:rsidR="00085396" w:rsidRPr="00F929C9" w:rsidRDefault="00085396" w:rsidP="00445440">
      <w:pPr>
        <w:pStyle w:val="af2"/>
        <w:widowControl w:val="0"/>
        <w:numPr>
          <w:ilvl w:val="0"/>
          <w:numId w:val="29"/>
        </w:numPr>
        <w:spacing w:after="80"/>
        <w:ind w:left="709" w:hanging="283"/>
        <w:jc w:val="both"/>
      </w:pPr>
      <w:r w:rsidRPr="00F929C9">
        <w:t>ведомости коррекции персональных данных</w:t>
      </w:r>
      <w:r w:rsidR="00445440" w:rsidRPr="00F929C9">
        <w:t xml:space="preserve"> (форма ИС-07)</w:t>
      </w:r>
      <w:r w:rsidRPr="00F929C9">
        <w:t>;</w:t>
      </w:r>
    </w:p>
    <w:p w:rsidR="00445440" w:rsidRPr="00F929C9" w:rsidRDefault="00445440" w:rsidP="00445440">
      <w:pPr>
        <w:pStyle w:val="af2"/>
        <w:numPr>
          <w:ilvl w:val="0"/>
          <w:numId w:val="29"/>
        </w:numPr>
        <w:spacing w:after="120"/>
        <w:ind w:left="709" w:hanging="283"/>
        <w:jc w:val="both"/>
      </w:pPr>
      <w:r w:rsidRPr="00F929C9">
        <w:t>акт о досрочном завершении итогового собеседования по уважительным причинам (форма ИС-08);</w:t>
      </w:r>
    </w:p>
    <w:p w:rsidR="00911142" w:rsidRPr="00F929C9" w:rsidRDefault="00911142" w:rsidP="00445440">
      <w:pPr>
        <w:pStyle w:val="af2"/>
        <w:widowControl w:val="0"/>
        <w:numPr>
          <w:ilvl w:val="0"/>
          <w:numId w:val="29"/>
        </w:numPr>
        <w:spacing w:after="80"/>
        <w:ind w:left="709" w:hanging="283"/>
        <w:jc w:val="both"/>
      </w:pPr>
      <w:r w:rsidRPr="00F929C9">
        <w:t>листы бумаги со штампом ОО для оформ</w:t>
      </w:r>
      <w:r w:rsidR="002541FA" w:rsidRPr="00F929C9">
        <w:t xml:space="preserve">лении работы в письменном виде </w:t>
      </w:r>
      <w:r w:rsidRPr="00F929C9">
        <w:t>и черновиков (для участников итогового собеседования с ОВЗ, участник</w:t>
      </w:r>
      <w:r w:rsidR="00642075" w:rsidRPr="00F929C9">
        <w:t>ов</w:t>
      </w:r>
      <w:r w:rsidRPr="00F929C9">
        <w:t xml:space="preserve"> итогового собеседования – дет</w:t>
      </w:r>
      <w:r w:rsidR="00642075" w:rsidRPr="00F929C9">
        <w:t>ей</w:t>
      </w:r>
      <w:r w:rsidRPr="00F929C9">
        <w:t>-инвалид</w:t>
      </w:r>
      <w:r w:rsidR="00642075" w:rsidRPr="00F929C9">
        <w:t>ов</w:t>
      </w:r>
      <w:r w:rsidRPr="00F929C9">
        <w:t xml:space="preserve"> и инвалид</w:t>
      </w:r>
      <w:r w:rsidR="00642075" w:rsidRPr="00F929C9">
        <w:t>ов</w:t>
      </w:r>
      <w:r w:rsidRPr="00F929C9">
        <w:t>, которые проходят итоговое собеседование в письменной форме (при наличии);</w:t>
      </w:r>
    </w:p>
    <w:p w:rsidR="00682698" w:rsidRPr="00F929C9" w:rsidRDefault="00682698" w:rsidP="00DB1F04">
      <w:pPr>
        <w:widowControl w:val="0"/>
        <w:spacing w:after="80"/>
        <w:ind w:left="426" w:firstLine="141"/>
        <w:jc w:val="both"/>
        <w:rPr>
          <w:b/>
        </w:rPr>
      </w:pPr>
      <w:r w:rsidRPr="00F929C9">
        <w:rPr>
          <w:b/>
        </w:rPr>
        <w:t>эксперту:</w:t>
      </w:r>
    </w:p>
    <w:p w:rsidR="00445440" w:rsidRPr="00F929C9" w:rsidRDefault="00445440" w:rsidP="00445440">
      <w:pPr>
        <w:pStyle w:val="af2"/>
        <w:numPr>
          <w:ilvl w:val="0"/>
          <w:numId w:val="30"/>
        </w:numPr>
        <w:spacing w:after="120"/>
        <w:ind w:left="709" w:hanging="283"/>
        <w:jc w:val="both"/>
      </w:pPr>
      <w:r w:rsidRPr="00F929C9">
        <w:t>протокол эксперта по оцениванию ответов участников итогового собеседования (форма ИС-03);</w:t>
      </w:r>
    </w:p>
    <w:p w:rsidR="00445440" w:rsidRPr="00F929C9" w:rsidRDefault="00445440" w:rsidP="00445440">
      <w:pPr>
        <w:pStyle w:val="af2"/>
        <w:numPr>
          <w:ilvl w:val="0"/>
          <w:numId w:val="30"/>
        </w:numPr>
        <w:spacing w:after="120"/>
        <w:ind w:left="709" w:hanging="283"/>
        <w:jc w:val="both"/>
      </w:pPr>
      <w:r w:rsidRPr="00F929C9">
        <w:t>специализированная форма черновика для экспертов (форма ИС-04);</w:t>
      </w:r>
    </w:p>
    <w:p w:rsidR="00682698" w:rsidRPr="00F929C9" w:rsidRDefault="00682698" w:rsidP="00445440">
      <w:pPr>
        <w:pStyle w:val="af2"/>
        <w:widowControl w:val="0"/>
        <w:numPr>
          <w:ilvl w:val="0"/>
          <w:numId w:val="30"/>
        </w:numPr>
        <w:spacing w:after="80"/>
        <w:ind w:left="709" w:hanging="283"/>
        <w:jc w:val="both"/>
      </w:pPr>
      <w:r w:rsidRPr="00F929C9">
        <w:t xml:space="preserve">комплект материалов для проведения </w:t>
      </w:r>
      <w:r w:rsidR="00FE266D" w:rsidRPr="00F929C9">
        <w:t>ИС</w:t>
      </w:r>
      <w:r w:rsidR="00930F50" w:rsidRPr="00F929C9">
        <w:t xml:space="preserve"> (КИМ)</w:t>
      </w:r>
      <w:r w:rsidRPr="00F929C9">
        <w:t>;</w:t>
      </w:r>
    </w:p>
    <w:p w:rsidR="00930F50" w:rsidRPr="00F929C9" w:rsidRDefault="00930F50" w:rsidP="00445440">
      <w:pPr>
        <w:pStyle w:val="af2"/>
        <w:widowControl w:val="0"/>
        <w:numPr>
          <w:ilvl w:val="0"/>
          <w:numId w:val="30"/>
        </w:numPr>
        <w:spacing w:after="80"/>
        <w:ind w:left="709" w:hanging="283"/>
        <w:jc w:val="both"/>
      </w:pPr>
      <w:r w:rsidRPr="00F929C9">
        <w:t>листы бумаги для</w:t>
      </w:r>
      <w:r w:rsidR="00CB0392" w:rsidRPr="00F929C9">
        <w:t xml:space="preserve"> черновиков (при необходимости);</w:t>
      </w:r>
    </w:p>
    <w:p w:rsidR="00CB0392" w:rsidRPr="00F929C9" w:rsidRDefault="00CB0392" w:rsidP="00445440">
      <w:pPr>
        <w:pStyle w:val="af2"/>
        <w:widowControl w:val="0"/>
        <w:numPr>
          <w:ilvl w:val="0"/>
          <w:numId w:val="30"/>
        </w:numPr>
        <w:spacing w:after="80"/>
        <w:ind w:left="709" w:hanging="283"/>
        <w:jc w:val="both"/>
      </w:pPr>
      <w:r w:rsidRPr="00F929C9">
        <w:t>информацию об участниках, которым рекомендовано изменение минимального количества баллов за выполнение всей работы.</w:t>
      </w:r>
    </w:p>
    <w:p w:rsidR="00682698" w:rsidRPr="00F929C9" w:rsidRDefault="00682698" w:rsidP="00DB1F04">
      <w:pPr>
        <w:widowControl w:val="0"/>
        <w:spacing w:after="80"/>
        <w:ind w:firstLine="567"/>
        <w:jc w:val="both"/>
        <w:rPr>
          <w:b/>
        </w:rPr>
      </w:pPr>
      <w:r w:rsidRPr="00F929C9">
        <w:rPr>
          <w:b/>
        </w:rPr>
        <w:t xml:space="preserve">организатору(ам) </w:t>
      </w:r>
      <w:r w:rsidR="00B706BE" w:rsidRPr="00F929C9">
        <w:rPr>
          <w:b/>
        </w:rPr>
        <w:t>вне аудитории</w:t>
      </w:r>
      <w:r w:rsidRPr="00F929C9">
        <w:rPr>
          <w:b/>
        </w:rPr>
        <w:t>:</w:t>
      </w:r>
    </w:p>
    <w:p w:rsidR="00682698" w:rsidRPr="00F929C9" w:rsidRDefault="00682698" w:rsidP="00524473">
      <w:pPr>
        <w:pStyle w:val="af2"/>
        <w:widowControl w:val="0"/>
        <w:numPr>
          <w:ilvl w:val="0"/>
          <w:numId w:val="31"/>
        </w:numPr>
        <w:spacing w:after="80"/>
        <w:ind w:left="709" w:hanging="283"/>
        <w:jc w:val="both"/>
      </w:pPr>
      <w:r w:rsidRPr="00F929C9">
        <w:t>спис</w:t>
      </w:r>
      <w:r w:rsidR="00B706BE" w:rsidRPr="00F929C9">
        <w:t>ки (спис</w:t>
      </w:r>
      <w:r w:rsidRPr="00F929C9">
        <w:t>ок</w:t>
      </w:r>
      <w:r w:rsidR="00B706BE" w:rsidRPr="00F929C9">
        <w:t>)</w:t>
      </w:r>
      <w:r w:rsidRPr="00F929C9">
        <w:t xml:space="preserve"> участников итогового собеседования</w:t>
      </w:r>
      <w:r w:rsidR="00B706BE" w:rsidRPr="00F929C9">
        <w:t xml:space="preserve"> в соответствии с распределением по аудиториям проведения</w:t>
      </w:r>
      <w:r w:rsidR="00482093" w:rsidRPr="00F929C9">
        <w:t xml:space="preserve"> (форма ИС-01)</w:t>
      </w:r>
      <w:r w:rsidRPr="00F929C9">
        <w:t>.</w:t>
      </w:r>
    </w:p>
    <w:p w:rsidR="00682698" w:rsidRPr="00F929C9" w:rsidRDefault="00682698" w:rsidP="00DB1F04">
      <w:pPr>
        <w:spacing w:after="80"/>
        <w:ind w:firstLine="567"/>
        <w:jc w:val="both"/>
        <w:rPr>
          <w:b/>
        </w:rPr>
      </w:pPr>
      <w:r w:rsidRPr="00F929C9">
        <w:rPr>
          <w:b/>
        </w:rPr>
        <w:t>Во время проведения итогового собеседования ответственный организатор образовательной организации должен:</w:t>
      </w:r>
    </w:p>
    <w:p w:rsidR="00682698" w:rsidRPr="00F929C9" w:rsidRDefault="00682698" w:rsidP="00DB1F04">
      <w:pPr>
        <w:spacing w:after="80"/>
        <w:ind w:firstLine="567"/>
        <w:jc w:val="both"/>
      </w:pPr>
      <w:r w:rsidRPr="00F929C9">
        <w:lastRenderedPageBreak/>
        <w:t>проставить в случае неявки участника в списках участников в поле «</w:t>
      </w:r>
      <w:r w:rsidR="00EE52A2" w:rsidRPr="00F929C9">
        <w:t>Номер аудитории/Отметка о неявке</w:t>
      </w:r>
      <w:r w:rsidRPr="00F929C9">
        <w:t xml:space="preserve">» рядом с номером аудитории букву «Н» на основании информации, полученной от организаторов </w:t>
      </w:r>
      <w:r w:rsidR="00C835EF" w:rsidRPr="00F929C9">
        <w:t>вне аудитории</w:t>
      </w:r>
      <w:r w:rsidRPr="00F929C9">
        <w:t xml:space="preserve"> (либо поручить эту работу организатору(ам) </w:t>
      </w:r>
      <w:r w:rsidR="00FE266D" w:rsidRPr="00F929C9">
        <w:t>вне аудитории</w:t>
      </w:r>
      <w:r w:rsidRPr="00F929C9">
        <w:t>);</w:t>
      </w:r>
    </w:p>
    <w:p w:rsidR="00642767" w:rsidRPr="00F929C9" w:rsidRDefault="00642767" w:rsidP="00DB1F04">
      <w:pPr>
        <w:spacing w:after="80"/>
        <w:ind w:firstLine="567"/>
        <w:jc w:val="both"/>
      </w:pPr>
      <w:r w:rsidRPr="00F929C9">
        <w:t>в случае, если участник итогового собеседования по состоянию здоровья или другим объективным причинам не может завершить итоговое собеседование, составить «Акт о досрочном завершении итогового собеседования по русскому языку по уважительным причинам»</w:t>
      </w:r>
      <w:r w:rsidR="00930F50" w:rsidRPr="00F929C9">
        <w:t xml:space="preserve"> (форма ИС-08)</w:t>
      </w:r>
      <w:r w:rsidRPr="00F929C9">
        <w:t>;</w:t>
      </w:r>
    </w:p>
    <w:p w:rsidR="0096444E" w:rsidRPr="00F929C9" w:rsidRDefault="0096444E" w:rsidP="00DB1F04">
      <w:pPr>
        <w:spacing w:after="80"/>
        <w:ind w:firstLine="567"/>
        <w:jc w:val="both"/>
      </w:pPr>
      <w:r w:rsidRPr="00F929C9">
        <w:t>проставить соответствующую отметку в персонифицированных бланках ИС в случае проведения итогового собе</w:t>
      </w:r>
      <w:r w:rsidR="00306D80" w:rsidRPr="00F929C9">
        <w:t>седования в дистанционной форме;</w:t>
      </w:r>
    </w:p>
    <w:p w:rsidR="00306D80" w:rsidRPr="00F929C9" w:rsidRDefault="00306D80" w:rsidP="00306D80">
      <w:pPr>
        <w:spacing w:after="80"/>
        <w:ind w:firstLine="567"/>
        <w:jc w:val="both"/>
      </w:pPr>
      <w:r w:rsidRPr="00F929C9">
        <w:t>обеспечить соблюдение мер по защите комплектов текстов, тем и заданий собеседования от разглашения содержащейся в них информации;</w:t>
      </w:r>
    </w:p>
    <w:p w:rsidR="00682698" w:rsidRPr="00F929C9" w:rsidRDefault="00682698" w:rsidP="00DB1F04">
      <w:pPr>
        <w:spacing w:after="80"/>
        <w:ind w:firstLine="567"/>
        <w:jc w:val="both"/>
      </w:pPr>
      <w:r w:rsidRPr="00F929C9">
        <w:t>координировать работу лиц, привлекаемых к проведению итогового собеседования.</w:t>
      </w:r>
    </w:p>
    <w:p w:rsidR="00682698" w:rsidRPr="00F929C9" w:rsidRDefault="00682698" w:rsidP="00DB1F04">
      <w:pPr>
        <w:spacing w:after="80"/>
        <w:ind w:firstLine="567"/>
        <w:jc w:val="both"/>
        <w:rPr>
          <w:b/>
        </w:rPr>
      </w:pPr>
      <w:r w:rsidRPr="00F929C9">
        <w:rPr>
          <w:b/>
        </w:rPr>
        <w:t>По завершении проведения итогового собеседования ответственный организатор образовательной организации должен:</w:t>
      </w:r>
    </w:p>
    <w:p w:rsidR="00682698" w:rsidRPr="00F929C9" w:rsidRDefault="005F640D" w:rsidP="00DB1F04">
      <w:pPr>
        <w:spacing w:after="80"/>
        <w:ind w:firstLine="567"/>
        <w:jc w:val="both"/>
      </w:pPr>
      <w:r w:rsidRPr="00F929C9">
        <w:t>п</w:t>
      </w:r>
      <w:r w:rsidR="00682698" w:rsidRPr="00F929C9">
        <w:t>ринять от экзаменаторов-собеседников:</w:t>
      </w:r>
    </w:p>
    <w:p w:rsidR="00682698" w:rsidRPr="00F929C9" w:rsidRDefault="00682698" w:rsidP="00DB1F04">
      <w:pPr>
        <w:pStyle w:val="af2"/>
        <w:widowControl w:val="0"/>
        <w:numPr>
          <w:ilvl w:val="0"/>
          <w:numId w:val="32"/>
        </w:numPr>
        <w:spacing w:after="80"/>
        <w:jc w:val="both"/>
      </w:pPr>
      <w:r w:rsidRPr="00F929C9">
        <w:t>материалы, использованные для проведения итогового собеседования;</w:t>
      </w:r>
    </w:p>
    <w:p w:rsidR="00682698" w:rsidRPr="00F929C9" w:rsidRDefault="00FE266D" w:rsidP="00DB1F04">
      <w:pPr>
        <w:pStyle w:val="af2"/>
        <w:widowControl w:val="0"/>
        <w:numPr>
          <w:ilvl w:val="0"/>
          <w:numId w:val="32"/>
        </w:numPr>
        <w:spacing w:after="80"/>
        <w:jc w:val="both"/>
      </w:pPr>
      <w:r w:rsidRPr="00F929C9">
        <w:t>конверт с</w:t>
      </w:r>
      <w:r w:rsidR="00682698" w:rsidRPr="00F929C9">
        <w:t xml:space="preserve"> </w:t>
      </w:r>
      <w:r w:rsidR="00A02EEE" w:rsidRPr="00F929C9">
        <w:t xml:space="preserve">персонифицированными </w:t>
      </w:r>
      <w:r w:rsidR="00682698" w:rsidRPr="00F929C9">
        <w:t>бланк</w:t>
      </w:r>
      <w:r w:rsidRPr="00F929C9">
        <w:t>ам</w:t>
      </w:r>
      <w:r w:rsidR="00682698" w:rsidRPr="00F929C9">
        <w:t xml:space="preserve">и </w:t>
      </w:r>
      <w:r w:rsidRPr="00F929C9">
        <w:t>участников ИС</w:t>
      </w:r>
      <w:r w:rsidR="00682698" w:rsidRPr="00F929C9">
        <w:t>;</w:t>
      </w:r>
    </w:p>
    <w:p w:rsidR="00682698" w:rsidRPr="00F929C9" w:rsidRDefault="00EE52A2" w:rsidP="00DB1F04">
      <w:pPr>
        <w:pStyle w:val="af2"/>
        <w:widowControl w:val="0"/>
        <w:numPr>
          <w:ilvl w:val="0"/>
          <w:numId w:val="32"/>
        </w:numPr>
        <w:spacing w:after="80"/>
        <w:jc w:val="both"/>
      </w:pPr>
      <w:r w:rsidRPr="00F929C9">
        <w:t>протокол эксперта (в случае использования первой схемы проверки)</w:t>
      </w:r>
      <w:r w:rsidR="00682698" w:rsidRPr="00F929C9">
        <w:t>;</w:t>
      </w:r>
    </w:p>
    <w:p w:rsidR="00682698" w:rsidRPr="00F929C9" w:rsidRDefault="00682698" w:rsidP="00DB1F04">
      <w:pPr>
        <w:pStyle w:val="af2"/>
        <w:widowControl w:val="0"/>
        <w:numPr>
          <w:ilvl w:val="0"/>
          <w:numId w:val="32"/>
        </w:numPr>
        <w:spacing w:after="80"/>
        <w:jc w:val="both"/>
      </w:pPr>
      <w:r w:rsidRPr="00F929C9">
        <w:t>ведомость учета проведения итогового собеседования в аудитории;</w:t>
      </w:r>
    </w:p>
    <w:p w:rsidR="00911142" w:rsidRPr="00F929C9" w:rsidRDefault="00FE266D" w:rsidP="00DB1F04">
      <w:pPr>
        <w:pStyle w:val="af2"/>
        <w:widowControl w:val="0"/>
        <w:numPr>
          <w:ilvl w:val="0"/>
          <w:numId w:val="32"/>
        </w:numPr>
        <w:spacing w:after="80"/>
        <w:jc w:val="both"/>
      </w:pPr>
      <w:r w:rsidRPr="00F929C9">
        <w:t xml:space="preserve">ведомости </w:t>
      </w:r>
      <w:r w:rsidR="00E91BA5" w:rsidRPr="00F929C9">
        <w:t>коррекции персональных данных</w:t>
      </w:r>
      <w:r w:rsidR="00930F50" w:rsidRPr="00F929C9">
        <w:t xml:space="preserve"> (при наличии)</w:t>
      </w:r>
      <w:r w:rsidR="00911142" w:rsidRPr="00F929C9">
        <w:t>;</w:t>
      </w:r>
    </w:p>
    <w:p w:rsidR="00FE266D" w:rsidRPr="00F929C9" w:rsidRDefault="00911142" w:rsidP="00DB1F04">
      <w:pPr>
        <w:pStyle w:val="af2"/>
        <w:widowControl w:val="0"/>
        <w:numPr>
          <w:ilvl w:val="0"/>
          <w:numId w:val="32"/>
        </w:numPr>
        <w:spacing w:after="80"/>
        <w:jc w:val="both"/>
      </w:pPr>
      <w:r w:rsidRPr="00F929C9">
        <w:t>листы бумаги со штампом ОО для оформ</w:t>
      </w:r>
      <w:r w:rsidR="002541FA" w:rsidRPr="00F929C9">
        <w:t>лени</w:t>
      </w:r>
      <w:r w:rsidR="0001780B" w:rsidRPr="00F929C9">
        <w:t>я</w:t>
      </w:r>
      <w:r w:rsidR="002541FA" w:rsidRPr="00F929C9">
        <w:t xml:space="preserve"> работы в письменном виде </w:t>
      </w:r>
      <w:r w:rsidRPr="00F929C9">
        <w:t>и черновиков (для участников итогового собеседования с ОВЗ, участник</w:t>
      </w:r>
      <w:r w:rsidR="00642075" w:rsidRPr="00F929C9">
        <w:t>ов</w:t>
      </w:r>
      <w:r w:rsidRPr="00F929C9">
        <w:t xml:space="preserve"> итогового собеседования – дет</w:t>
      </w:r>
      <w:r w:rsidR="00642075" w:rsidRPr="00F929C9">
        <w:t>ей</w:t>
      </w:r>
      <w:r w:rsidRPr="00F929C9">
        <w:t>-инвалид</w:t>
      </w:r>
      <w:r w:rsidR="00642075" w:rsidRPr="00F929C9">
        <w:t>ов</w:t>
      </w:r>
      <w:r w:rsidRPr="00F929C9">
        <w:t xml:space="preserve"> и инвалид</w:t>
      </w:r>
      <w:r w:rsidR="00642075" w:rsidRPr="00F929C9">
        <w:t>ов</w:t>
      </w:r>
      <w:r w:rsidRPr="00F929C9">
        <w:t>, которые проходят итоговое собеседование в письменной форме (при наличии)</w:t>
      </w:r>
      <w:r w:rsidR="00E91BA5" w:rsidRPr="00F929C9">
        <w:t>.</w:t>
      </w:r>
    </w:p>
    <w:p w:rsidR="0001780B" w:rsidRPr="00F929C9" w:rsidRDefault="0001780B" w:rsidP="00DB1F04">
      <w:pPr>
        <w:spacing w:before="120" w:after="80"/>
        <w:ind w:firstLine="567"/>
        <w:jc w:val="both"/>
      </w:pPr>
      <w:r w:rsidRPr="00F929C9">
        <w:t>проверить корректность заполнения всех форм, использованных при проведении ИС;</w:t>
      </w:r>
    </w:p>
    <w:p w:rsidR="00682698" w:rsidRPr="00F929C9" w:rsidRDefault="005F640D" w:rsidP="00DB1F04">
      <w:pPr>
        <w:spacing w:before="120" w:after="80"/>
        <w:ind w:firstLine="567"/>
        <w:jc w:val="both"/>
      </w:pPr>
      <w:r w:rsidRPr="00F929C9">
        <w:t>п</w:t>
      </w:r>
      <w:r w:rsidR="00682698" w:rsidRPr="00F929C9">
        <w:t>ринять от технического специалиста флеш-носители с аудиозаписями ответов участников итогового собеседования из каждой аудитории проведения;</w:t>
      </w:r>
    </w:p>
    <w:p w:rsidR="005F640D" w:rsidRPr="00F929C9" w:rsidRDefault="005F640D" w:rsidP="00DB1F04">
      <w:pPr>
        <w:spacing w:before="120" w:after="80"/>
        <w:ind w:firstLine="567"/>
        <w:jc w:val="both"/>
      </w:pPr>
      <w:r w:rsidRPr="00F929C9">
        <w:t>передать на хранение руководителю образовательной организации аудиофайлы с ответами участников ИС</w:t>
      </w:r>
      <w:r w:rsidR="00642075" w:rsidRPr="00F929C9">
        <w:t>, письменные работы участников ИС (при наличии)</w:t>
      </w:r>
      <w:r w:rsidRPr="00F929C9">
        <w:t>;</w:t>
      </w:r>
    </w:p>
    <w:p w:rsidR="002541FA" w:rsidRPr="00F929C9" w:rsidRDefault="008E0D48" w:rsidP="00DB1F04">
      <w:pPr>
        <w:spacing w:before="120" w:after="80"/>
        <w:ind w:firstLine="567"/>
        <w:jc w:val="both"/>
      </w:pPr>
      <w:r w:rsidRPr="00F929C9">
        <w:t xml:space="preserve">не позднее, чем через два календарных дня с даты проведения итогового собеседования </w:t>
      </w:r>
      <w:r w:rsidR="002541FA" w:rsidRPr="00F929C9">
        <w:t>передать ответственному лицу в МОУО ведомости коррекции персональных данных участников ИС;</w:t>
      </w:r>
    </w:p>
    <w:p w:rsidR="00FE266D" w:rsidRPr="00F929C9" w:rsidRDefault="00682698" w:rsidP="00DB1F04">
      <w:pPr>
        <w:spacing w:before="120" w:after="80"/>
        <w:ind w:firstLine="567"/>
        <w:jc w:val="both"/>
      </w:pPr>
      <w:r w:rsidRPr="00F929C9">
        <w:t xml:space="preserve">организовать проверку ответов участников </w:t>
      </w:r>
      <w:r w:rsidR="00E91BA5" w:rsidRPr="00F929C9">
        <w:t>ИС</w:t>
      </w:r>
      <w:r w:rsidRPr="00F929C9">
        <w:t xml:space="preserve"> экспертами в случае выбора </w:t>
      </w:r>
      <w:r w:rsidR="00FE266D" w:rsidRPr="00F929C9">
        <w:t>ОО</w:t>
      </w:r>
      <w:r w:rsidRPr="00F929C9">
        <w:t xml:space="preserve"> второй схемы оценивания ответов участников после проведения </w:t>
      </w:r>
      <w:r w:rsidR="00FE266D" w:rsidRPr="00F929C9">
        <w:t>ИС</w:t>
      </w:r>
      <w:r w:rsidRPr="00F929C9">
        <w:t>;</w:t>
      </w:r>
    </w:p>
    <w:p w:rsidR="00682698" w:rsidRPr="00F929C9" w:rsidRDefault="00E91BA5" w:rsidP="00DB1F04">
      <w:pPr>
        <w:spacing w:before="120" w:after="80"/>
        <w:ind w:firstLine="567"/>
        <w:jc w:val="both"/>
      </w:pPr>
      <w:r w:rsidRPr="00F929C9">
        <w:t xml:space="preserve">не позднее, чем через пять календарных дней с даты проведения итогового собеседования передать ответственному специалисту </w:t>
      </w:r>
      <w:r w:rsidR="00FB1D7F" w:rsidRPr="00F929C9">
        <w:t>МОУО</w:t>
      </w:r>
      <w:r w:rsidRPr="00F929C9">
        <w:t xml:space="preserve"> возвратный доставочный пакет с заполненными бланками участ</w:t>
      </w:r>
      <w:r w:rsidR="008976B4" w:rsidRPr="00F929C9">
        <w:t>ников ИС.</w:t>
      </w:r>
    </w:p>
    <w:p w:rsidR="002F24B1" w:rsidRPr="00F929C9" w:rsidRDefault="00E91BA5" w:rsidP="00DB1F04">
      <w:pPr>
        <w:pStyle w:val="10"/>
        <w:pageBreakBefore/>
        <w:jc w:val="center"/>
        <w:rPr>
          <w:rFonts w:ascii="Times New Roman" w:eastAsia="Calibri" w:hAnsi="Times New Roman"/>
          <w:bCs w:val="0"/>
          <w:kern w:val="0"/>
          <w:sz w:val="24"/>
          <w:szCs w:val="24"/>
          <w:lang w:eastAsia="en-US"/>
        </w:rPr>
      </w:pPr>
      <w:bookmarkStart w:id="10" w:name="_Toc62552279"/>
      <w:r w:rsidRPr="00F929C9">
        <w:rPr>
          <w:rFonts w:ascii="Times New Roman" w:eastAsia="Calibri" w:hAnsi="Times New Roman"/>
          <w:bCs w:val="0"/>
          <w:kern w:val="0"/>
          <w:sz w:val="24"/>
          <w:szCs w:val="24"/>
          <w:lang w:eastAsia="en-US"/>
        </w:rPr>
        <w:lastRenderedPageBreak/>
        <w:t>2.2. </w:t>
      </w:r>
      <w:r w:rsidR="002F24B1" w:rsidRPr="00F929C9">
        <w:rPr>
          <w:rStyle w:val="70"/>
          <w:rFonts w:ascii="Times New Roman" w:eastAsia="Calibri" w:hAnsi="Times New Roman"/>
        </w:rPr>
        <w:t>Инструкция</w:t>
      </w:r>
      <w:r w:rsidR="002F24B1" w:rsidRPr="00F929C9">
        <w:rPr>
          <w:rFonts w:ascii="Times New Roman" w:eastAsia="Calibri" w:hAnsi="Times New Roman"/>
          <w:bCs w:val="0"/>
          <w:kern w:val="0"/>
          <w:sz w:val="24"/>
          <w:szCs w:val="24"/>
          <w:lang w:eastAsia="en-US"/>
        </w:rPr>
        <w:t xml:space="preserve"> для технического специалиста образовательной организации</w:t>
      </w:r>
      <w:bookmarkEnd w:id="10"/>
    </w:p>
    <w:p w:rsidR="002F24B1" w:rsidRPr="00F929C9" w:rsidRDefault="002F24B1" w:rsidP="00DB1F04">
      <w:pPr>
        <w:spacing w:after="80"/>
        <w:ind w:firstLine="709"/>
        <w:jc w:val="both"/>
        <w:rPr>
          <w:b/>
        </w:rPr>
      </w:pPr>
      <w:r w:rsidRPr="00F929C9">
        <w:rPr>
          <w:b/>
        </w:rPr>
        <w:t xml:space="preserve">При подготовке к проведению итогового собеседования: </w:t>
      </w:r>
    </w:p>
    <w:p w:rsidR="005A1E73" w:rsidRPr="00F929C9" w:rsidRDefault="00C21207" w:rsidP="00DB1F04">
      <w:pPr>
        <w:spacing w:after="80"/>
        <w:ind w:firstLine="567"/>
        <w:jc w:val="both"/>
      </w:pPr>
      <w:r w:rsidRPr="00F929C9">
        <w:t>о</w:t>
      </w:r>
      <w:r w:rsidR="00CA3009" w:rsidRPr="00F929C9">
        <w:t xml:space="preserve">знакомиться с рекомендациями РЦОИ по </w:t>
      </w:r>
      <w:r w:rsidR="005A1E73" w:rsidRPr="00F929C9">
        <w:t>программному и техническому оснащению аудиторий проведения ИС</w:t>
      </w:r>
      <w:r w:rsidR="008E0D48" w:rsidRPr="00F929C9">
        <w:t>;</w:t>
      </w:r>
    </w:p>
    <w:p w:rsidR="0096444E" w:rsidRPr="00F929C9" w:rsidRDefault="0096444E" w:rsidP="0096444E">
      <w:pPr>
        <w:spacing w:after="80"/>
        <w:ind w:firstLine="567"/>
        <w:jc w:val="both"/>
      </w:pPr>
      <w:r w:rsidRPr="00F929C9">
        <w:t xml:space="preserve">в случае проведения ИС в дистанционной форме совместно с ответственным организатором ОО, экспертом, экзаменатором-собеседником и участниками определить программное обеспечение, с помощью которого будет проводиться итоговое собеседование. Программное обеспечение должно соответствовать требованиям (Приложение </w:t>
      </w:r>
      <w:r w:rsidR="00A02EEE" w:rsidRPr="00F929C9">
        <w:t>1</w:t>
      </w:r>
      <w:r w:rsidRPr="00F929C9">
        <w:t>);</w:t>
      </w:r>
    </w:p>
    <w:p w:rsidR="00CA3009" w:rsidRPr="00F929C9" w:rsidRDefault="00C21207" w:rsidP="00DB1F04">
      <w:pPr>
        <w:spacing w:after="80"/>
        <w:ind w:firstLine="567"/>
        <w:jc w:val="both"/>
      </w:pPr>
      <w:r w:rsidRPr="00F929C9">
        <w:t>ознакомиться и инструкцией по работе с программой записи ответов участника, в</w:t>
      </w:r>
      <w:r w:rsidR="005A1E73" w:rsidRPr="00F929C9">
        <w:t xml:space="preserve"> случае использования </w:t>
      </w:r>
      <w:r w:rsidRPr="00F929C9">
        <w:t xml:space="preserve">данного </w:t>
      </w:r>
      <w:r w:rsidR="005A1E73" w:rsidRPr="00F929C9">
        <w:t>ПО;</w:t>
      </w:r>
    </w:p>
    <w:p w:rsidR="002F24B1" w:rsidRPr="00F929C9" w:rsidRDefault="00CA3009" w:rsidP="00DB1F04">
      <w:pPr>
        <w:spacing w:after="80"/>
        <w:ind w:firstLine="567"/>
        <w:jc w:val="both"/>
      </w:pPr>
      <w:r w:rsidRPr="00F929C9">
        <w:t xml:space="preserve">подготовить необходимое количество рабочих мест в аудиториях проведения </w:t>
      </w:r>
      <w:r w:rsidR="005F6670" w:rsidRPr="00F929C9">
        <w:t>ИС</w:t>
      </w:r>
      <w:r w:rsidRPr="00F929C9">
        <w:t xml:space="preserve">, оборудованных средствами для записи ответов участников </w:t>
      </w:r>
      <w:r w:rsidR="005F6670" w:rsidRPr="00F929C9">
        <w:t>ИС</w:t>
      </w:r>
      <w:r w:rsidRPr="00F929C9">
        <w:t>;</w:t>
      </w:r>
    </w:p>
    <w:p w:rsidR="002F24B1" w:rsidRPr="00F929C9" w:rsidRDefault="002F24B1" w:rsidP="00DB1F04">
      <w:pPr>
        <w:spacing w:after="80"/>
        <w:ind w:firstLine="567"/>
        <w:jc w:val="both"/>
      </w:pPr>
      <w:r w:rsidRPr="00F929C9">
        <w:t xml:space="preserve">подготовить в Штабе рабочее место, оборудованное компьютером с доступом в сеть Интернет и принтером для получения и тиражирования материалов для проведения </w:t>
      </w:r>
      <w:r w:rsidR="00CA3009" w:rsidRPr="00F929C9">
        <w:t>ИС</w:t>
      </w:r>
      <w:r w:rsidR="008976B4" w:rsidRPr="00F929C9">
        <w:t>.</w:t>
      </w:r>
    </w:p>
    <w:p w:rsidR="002F24B1" w:rsidRPr="00F929C9" w:rsidRDefault="002F24B1" w:rsidP="00DB1F04">
      <w:pPr>
        <w:spacing w:after="40"/>
        <w:ind w:firstLine="567"/>
        <w:jc w:val="both"/>
        <w:rPr>
          <w:b/>
        </w:rPr>
      </w:pPr>
      <w:r w:rsidRPr="00F929C9">
        <w:rPr>
          <w:b/>
        </w:rPr>
        <w:t>Не позднее чем за день:</w:t>
      </w:r>
    </w:p>
    <w:p w:rsidR="002F24B1" w:rsidRPr="00F929C9" w:rsidRDefault="004451E5" w:rsidP="00DB1F04">
      <w:pPr>
        <w:spacing w:after="40"/>
        <w:ind w:firstLine="567"/>
        <w:jc w:val="both"/>
      </w:pPr>
      <w:r w:rsidRPr="00F929C9">
        <w:t xml:space="preserve">Совместно с ответственным организатором </w:t>
      </w:r>
      <w:r w:rsidR="002F24B1" w:rsidRPr="00F929C9">
        <w:t xml:space="preserve">проверить готовность оборудования для записи ответов участников </w:t>
      </w:r>
      <w:r w:rsidRPr="00F929C9">
        <w:t>ИС</w:t>
      </w:r>
      <w:r w:rsidR="002F24B1" w:rsidRPr="00F929C9">
        <w:t xml:space="preserve"> (произвести тестовую аудиозапись). Аудиозапись ответов не должна содержать посторонних шумов и помех, для того, чтобы голоса участников </w:t>
      </w:r>
      <w:r w:rsidR="00C21207" w:rsidRPr="00F929C9">
        <w:t>ИС</w:t>
      </w:r>
      <w:r w:rsidR="002F24B1" w:rsidRPr="00F929C9">
        <w:t xml:space="preserve"> и экзаменатора-собеседника были отчетливо слышны</w:t>
      </w:r>
      <w:r w:rsidR="00642767" w:rsidRPr="00F929C9">
        <w:t>. Аудиозаписи сохраняются в часто используемых аудиоформатах (*.wav, *.mp3, *.mp4 и т.д.)</w:t>
      </w:r>
      <w:r w:rsidR="002F24B1" w:rsidRPr="00F929C9">
        <w:t>;</w:t>
      </w:r>
    </w:p>
    <w:p w:rsidR="002F24B1" w:rsidRPr="00F929C9" w:rsidRDefault="002F24B1" w:rsidP="00DB1F04">
      <w:pPr>
        <w:spacing w:after="40"/>
        <w:ind w:firstLine="567"/>
        <w:jc w:val="both"/>
      </w:pPr>
      <w:r w:rsidRPr="00F929C9">
        <w:t xml:space="preserve">проверить готовность рабочего места в </w:t>
      </w:r>
      <w:r w:rsidR="00C21207" w:rsidRPr="00F929C9">
        <w:t>Штабе для получения материалов ИС</w:t>
      </w:r>
      <w:r w:rsidRPr="00F929C9">
        <w:t xml:space="preserve"> (наличие доступа в сеть Интернет, рабочее состояние принтера, наличие достаточного количества бумаги).</w:t>
      </w:r>
    </w:p>
    <w:p w:rsidR="004451E5" w:rsidRPr="00F929C9" w:rsidRDefault="004451E5" w:rsidP="00DB1F04">
      <w:pPr>
        <w:spacing w:after="40"/>
        <w:ind w:firstLine="567"/>
        <w:jc w:val="both"/>
      </w:pPr>
      <w:r w:rsidRPr="00F929C9">
        <w:t xml:space="preserve">по поручению ответственного организатора </w:t>
      </w:r>
      <w:r w:rsidR="002F24B1" w:rsidRPr="00F929C9">
        <w:t xml:space="preserve">получить </w:t>
      </w:r>
      <w:r w:rsidR="00EF290E" w:rsidRPr="00F929C9">
        <w:t>с сайта ФГБНУ «ФИПИ» (</w:t>
      </w:r>
      <w:r w:rsidR="00EF290E" w:rsidRPr="00F929C9">
        <w:rPr>
          <w:u w:val="single"/>
        </w:rPr>
        <w:t>https://fipi.ru/itogovoye-sobesedovaniye</w:t>
      </w:r>
      <w:r w:rsidR="00EF290E" w:rsidRPr="00F929C9">
        <w:t xml:space="preserve">) </w:t>
      </w:r>
      <w:r w:rsidR="002541FA" w:rsidRPr="00F929C9">
        <w:t xml:space="preserve">и </w:t>
      </w:r>
      <w:r w:rsidR="00642767" w:rsidRPr="00F929C9">
        <w:t>тиражировать</w:t>
      </w:r>
      <w:r w:rsidR="002541FA" w:rsidRPr="00F929C9">
        <w:t xml:space="preserve"> в необходимом количестве критерии оценивания для экспертов</w:t>
      </w:r>
      <w:r w:rsidRPr="00F929C9">
        <w:t>;</w:t>
      </w:r>
    </w:p>
    <w:p w:rsidR="002F24B1" w:rsidRPr="00F929C9" w:rsidRDefault="005F6670" w:rsidP="00DB1F04">
      <w:pPr>
        <w:spacing w:after="80"/>
        <w:ind w:firstLine="567"/>
        <w:jc w:val="both"/>
      </w:pPr>
      <w:r w:rsidRPr="00F929C9">
        <w:t xml:space="preserve">по поручению ответственного организатора </w:t>
      </w:r>
      <w:r w:rsidR="004451E5" w:rsidRPr="00F929C9">
        <w:t>получить с технологического сайта РЦОИ (</w:t>
      </w:r>
      <w:hyperlink r:id="rId13" w:history="1">
        <w:r w:rsidR="004451E5" w:rsidRPr="00F929C9">
          <w:rPr>
            <w:rStyle w:val="af"/>
            <w:color w:val="auto"/>
          </w:rPr>
          <w:t>http://kraioko.perm.ru/</w:t>
        </w:r>
      </w:hyperlink>
      <w:r w:rsidR="004451E5" w:rsidRPr="00F929C9">
        <w:t xml:space="preserve">) </w:t>
      </w:r>
      <w:r w:rsidR="00C21207" w:rsidRPr="00F929C9">
        <w:t>ведомость коррекции персональных данных участников ИС, ведомость учета проведения ИС в аудитории, протокол эксперта для оценивания ответов участников ИС</w:t>
      </w:r>
      <w:r w:rsidR="00EF290E" w:rsidRPr="00F929C9">
        <w:t>, акт о досрочном завершении ИС</w:t>
      </w:r>
      <w:r w:rsidR="00C21207" w:rsidRPr="00F929C9">
        <w:t xml:space="preserve"> и </w:t>
      </w:r>
      <w:r w:rsidR="004451E5" w:rsidRPr="00F929C9">
        <w:t>тиражировать их в необходимом для проведения ИС количестве</w:t>
      </w:r>
      <w:r w:rsidR="002F24B1" w:rsidRPr="00F929C9">
        <w:t>.</w:t>
      </w:r>
    </w:p>
    <w:p w:rsidR="002F24B1" w:rsidRPr="00F929C9" w:rsidRDefault="002F24B1" w:rsidP="00DB1F04">
      <w:pPr>
        <w:spacing w:after="80"/>
        <w:ind w:firstLine="567"/>
        <w:jc w:val="both"/>
        <w:rPr>
          <w:b/>
        </w:rPr>
      </w:pPr>
      <w:r w:rsidRPr="00F929C9">
        <w:rPr>
          <w:b/>
        </w:rPr>
        <w:t xml:space="preserve">В день проведения итогового собеседования: </w:t>
      </w:r>
    </w:p>
    <w:p w:rsidR="002F24B1" w:rsidRPr="00F929C9" w:rsidRDefault="004451E5" w:rsidP="00DB1F04">
      <w:pPr>
        <w:spacing w:after="80"/>
        <w:ind w:firstLine="567"/>
        <w:jc w:val="both"/>
      </w:pPr>
      <w:r w:rsidRPr="00F929C9">
        <w:t xml:space="preserve">в день проведения </w:t>
      </w:r>
      <w:r w:rsidR="005F6670" w:rsidRPr="00F929C9">
        <w:t>ИС</w:t>
      </w:r>
      <w:r w:rsidRPr="00F929C9">
        <w:t xml:space="preserve"> </w:t>
      </w:r>
      <w:r w:rsidR="00A345EE" w:rsidRPr="00F929C9">
        <w:t>в</w:t>
      </w:r>
      <w:r w:rsidR="00EF290E" w:rsidRPr="00F929C9">
        <w:t xml:space="preserve"> 08:00</w:t>
      </w:r>
      <w:r w:rsidRPr="00F929C9">
        <w:t xml:space="preserve"> получить</w:t>
      </w:r>
      <w:r w:rsidR="002F24B1" w:rsidRPr="00F929C9">
        <w:t xml:space="preserve"> </w:t>
      </w:r>
      <w:r w:rsidR="002541FA" w:rsidRPr="00F929C9">
        <w:t xml:space="preserve">из РЦОИ </w:t>
      </w:r>
      <w:r w:rsidR="002F24B1" w:rsidRPr="00F929C9">
        <w:t>КИМ итогового собеседования</w:t>
      </w:r>
      <w:r w:rsidRPr="00F929C9">
        <w:t xml:space="preserve">, распечатать КИМ для проведения ИС в необходимом количестве </w:t>
      </w:r>
      <w:r w:rsidR="002F24B1" w:rsidRPr="00F929C9">
        <w:t>и передать их ответственному организатору образовательной организации;</w:t>
      </w:r>
    </w:p>
    <w:p w:rsidR="002F24B1" w:rsidRPr="00F929C9" w:rsidRDefault="002F24B1" w:rsidP="00DB1F04">
      <w:pPr>
        <w:widowControl w:val="0"/>
        <w:spacing w:after="80"/>
        <w:ind w:firstLine="567"/>
        <w:jc w:val="both"/>
      </w:pPr>
      <w:r w:rsidRPr="00F929C9">
        <w:t xml:space="preserve">в случае отсутствия доступа у </w:t>
      </w:r>
      <w:r w:rsidR="004451E5" w:rsidRPr="00F929C9">
        <w:t>ОО</w:t>
      </w:r>
      <w:r w:rsidRPr="00F929C9">
        <w:t xml:space="preserve"> в день проведения </w:t>
      </w:r>
      <w:r w:rsidR="00C21207" w:rsidRPr="00F929C9">
        <w:t>ИС</w:t>
      </w:r>
      <w:r w:rsidRPr="00F929C9">
        <w:t xml:space="preserve"> к </w:t>
      </w:r>
      <w:r w:rsidR="002541FA" w:rsidRPr="00F929C9">
        <w:t>ресурсу РЦОИ для получения КИМ ИС</w:t>
      </w:r>
      <w:r w:rsidRPr="00F929C9">
        <w:t xml:space="preserve">, незамедлительно обратиться </w:t>
      </w:r>
      <w:r w:rsidR="002541FA" w:rsidRPr="00F929C9">
        <w:t>на «горячую линию» РЦОИ</w:t>
      </w:r>
      <w:r w:rsidRPr="00F929C9">
        <w:t>;</w:t>
      </w:r>
    </w:p>
    <w:p w:rsidR="002F24B1" w:rsidRPr="00F929C9" w:rsidRDefault="002F24B1" w:rsidP="00DB1F04">
      <w:pPr>
        <w:spacing w:after="80"/>
        <w:ind w:firstLine="567"/>
        <w:jc w:val="both"/>
      </w:pPr>
      <w:r w:rsidRPr="00F929C9">
        <w:t xml:space="preserve">обеспечить ведение аудиозаписи бесед участников </w:t>
      </w:r>
      <w:r w:rsidR="002541FA" w:rsidRPr="00F929C9">
        <w:t xml:space="preserve">ИС </w:t>
      </w:r>
      <w:r w:rsidRPr="00F929C9">
        <w:t>с экзаменатором-собеседником</w:t>
      </w:r>
      <w:r w:rsidR="00642767" w:rsidRPr="00F929C9">
        <w:t xml:space="preserve"> (возможны по решению ОО потоковая аудиозапись, персональная аудиозапись каждого участника итогового собеседования, комбинирование потоковой и персональной аудиозаписей)</w:t>
      </w:r>
      <w:r w:rsidRPr="00F929C9">
        <w:t>.</w:t>
      </w:r>
      <w:r w:rsidR="00642767" w:rsidRPr="00F929C9">
        <w:t xml:space="preserve"> </w:t>
      </w:r>
    </w:p>
    <w:p w:rsidR="002F24B1" w:rsidRPr="00F929C9" w:rsidRDefault="002F24B1" w:rsidP="00DB1F04">
      <w:pPr>
        <w:spacing w:after="80"/>
        <w:ind w:firstLine="567"/>
        <w:jc w:val="both"/>
      </w:pPr>
      <w:r w:rsidRPr="00F929C9">
        <w:t xml:space="preserve">Технический специалист </w:t>
      </w:r>
      <w:r w:rsidR="00C21207" w:rsidRPr="00F929C9">
        <w:t>ОО</w:t>
      </w:r>
      <w:r w:rsidRPr="00F929C9">
        <w:t xml:space="preserve"> может присутствовать в аудитории проведения </w:t>
      </w:r>
      <w:r w:rsidR="005F6670" w:rsidRPr="00F929C9">
        <w:t>ИС</w:t>
      </w:r>
      <w:r w:rsidRPr="00F929C9">
        <w:t xml:space="preserve"> и оказывать содействие в осуществлении аудиозаписи ответов участников </w:t>
      </w:r>
      <w:r w:rsidR="005F6670" w:rsidRPr="00F929C9">
        <w:t>ИС</w:t>
      </w:r>
      <w:r w:rsidRPr="00F929C9">
        <w:t>.</w:t>
      </w:r>
    </w:p>
    <w:p w:rsidR="002F24B1" w:rsidRPr="00F929C9" w:rsidRDefault="002F24B1" w:rsidP="00DB1F04">
      <w:pPr>
        <w:spacing w:after="80"/>
        <w:ind w:firstLine="567"/>
        <w:jc w:val="both"/>
        <w:rPr>
          <w:b/>
        </w:rPr>
      </w:pPr>
      <w:r w:rsidRPr="00F929C9">
        <w:rPr>
          <w:b/>
        </w:rPr>
        <w:t xml:space="preserve">По завершении проведения итогового собеседования: </w:t>
      </w:r>
    </w:p>
    <w:p w:rsidR="00F83657" w:rsidRPr="00F929C9" w:rsidRDefault="002F24B1" w:rsidP="00DB1F04">
      <w:pPr>
        <w:spacing w:after="80"/>
        <w:ind w:firstLine="567"/>
        <w:jc w:val="both"/>
      </w:pPr>
      <w:r w:rsidRPr="00F929C9">
        <w:t>завершить ведение аудиозаписи ответов участников, сохранить аудиозаписи в каждой аудитории проведения и скопировать на съемный электронный накопитель для последующей передачи ответственному организатору образовательной организации.</w:t>
      </w:r>
      <w:r w:rsidR="00602852" w:rsidRPr="00F929C9">
        <w:t xml:space="preserve"> Наименование файла должно содержать дату проведения итогового собеседования, номер аудитории проведения итогового собеседования, код образовательной организации.</w:t>
      </w:r>
      <w:r w:rsidR="00F83657" w:rsidRPr="00F929C9">
        <w:t xml:space="preserve"> Передать аудиофайлы на хранение руководителю ОО</w:t>
      </w:r>
      <w:r w:rsidR="00E13C04" w:rsidRPr="00F929C9">
        <w:t xml:space="preserve"> через ответственного за проведение ИС</w:t>
      </w:r>
      <w:r w:rsidR="00F83657" w:rsidRPr="00F929C9">
        <w:t>.</w:t>
      </w:r>
    </w:p>
    <w:p w:rsidR="008976B4" w:rsidRPr="00F929C9" w:rsidRDefault="00F83657" w:rsidP="008976B4">
      <w:pPr>
        <w:spacing w:after="80"/>
        <w:ind w:firstLine="567"/>
        <w:jc w:val="both"/>
      </w:pPr>
      <w:r w:rsidRPr="00F929C9">
        <w:t xml:space="preserve">В случае проверки экспертами работ после завершения ИС сохранить аудиозаписи на флеш-носители и передать ответственному организатору образовательной организации для дальнейшего </w:t>
      </w:r>
      <w:r w:rsidRPr="00F929C9">
        <w:lastRenderedPageBreak/>
        <w:t xml:space="preserve">распределения аудиофайлов между экспертами по проверке итогового собеседования для прослушивания и оценивания. </w:t>
      </w:r>
    </w:p>
    <w:p w:rsidR="00F331C8" w:rsidRPr="00F929C9" w:rsidRDefault="00F331C8" w:rsidP="00DB1F04">
      <w:pPr>
        <w:spacing w:after="80"/>
        <w:ind w:firstLine="567"/>
        <w:jc w:val="both"/>
      </w:pPr>
      <w:r w:rsidRPr="00F929C9">
        <w:br w:type="page"/>
      </w:r>
    </w:p>
    <w:p w:rsidR="005F6670" w:rsidRPr="00F929C9" w:rsidRDefault="005F6670" w:rsidP="00DB1F04">
      <w:pPr>
        <w:pStyle w:val="10"/>
        <w:rPr>
          <w:rFonts w:ascii="Times New Roman" w:hAnsi="Times New Roman"/>
          <w:b w:val="0"/>
          <w:bCs w:val="0"/>
          <w:kern w:val="0"/>
          <w:sz w:val="24"/>
          <w:szCs w:val="24"/>
        </w:rPr>
      </w:pPr>
      <w:bookmarkStart w:id="11" w:name="_Toc62552280"/>
      <w:r w:rsidRPr="00F929C9">
        <w:rPr>
          <w:rFonts w:ascii="Times New Roman" w:eastAsia="Calibri" w:hAnsi="Times New Roman"/>
          <w:b w:val="0"/>
          <w:bCs w:val="0"/>
          <w:kern w:val="0"/>
          <w:sz w:val="24"/>
          <w:szCs w:val="24"/>
          <w:lang w:eastAsia="en-US"/>
        </w:rPr>
        <w:lastRenderedPageBreak/>
        <w:t>2.3.</w:t>
      </w:r>
      <w:r w:rsidRPr="00F929C9">
        <w:rPr>
          <w:rFonts w:ascii="Times New Roman" w:eastAsia="Calibri" w:hAnsi="Times New Roman"/>
          <w:bCs w:val="0"/>
          <w:kern w:val="0"/>
          <w:sz w:val="24"/>
          <w:szCs w:val="24"/>
          <w:lang w:eastAsia="en-US"/>
        </w:rPr>
        <w:t> Инструкция</w:t>
      </w:r>
      <w:r w:rsidRPr="00F929C9">
        <w:rPr>
          <w:rFonts w:ascii="Times New Roman" w:hAnsi="Times New Roman"/>
          <w:bCs w:val="0"/>
          <w:kern w:val="0"/>
          <w:sz w:val="24"/>
          <w:szCs w:val="24"/>
        </w:rPr>
        <w:t xml:space="preserve"> </w:t>
      </w:r>
      <w:r w:rsidR="00085396" w:rsidRPr="00F929C9">
        <w:rPr>
          <w:rFonts w:ascii="Times New Roman" w:hAnsi="Times New Roman"/>
          <w:bCs w:val="0"/>
          <w:kern w:val="0"/>
          <w:sz w:val="24"/>
          <w:szCs w:val="24"/>
        </w:rPr>
        <w:t>для экзаменатора</w:t>
      </w:r>
      <w:r w:rsidRPr="00F929C9">
        <w:rPr>
          <w:rFonts w:ascii="Times New Roman" w:hAnsi="Times New Roman"/>
          <w:bCs w:val="0"/>
          <w:kern w:val="0"/>
          <w:sz w:val="24"/>
          <w:szCs w:val="24"/>
        </w:rPr>
        <w:t>-собеседника</w:t>
      </w:r>
      <w:bookmarkEnd w:id="11"/>
    </w:p>
    <w:p w:rsidR="005F6670" w:rsidRPr="00F929C9" w:rsidRDefault="005F6670" w:rsidP="00DB1F04">
      <w:pPr>
        <w:ind w:firstLine="709"/>
        <w:jc w:val="both"/>
        <w:rPr>
          <w:b/>
        </w:rPr>
      </w:pPr>
      <w:r w:rsidRPr="00F929C9">
        <w:rPr>
          <w:b/>
        </w:rPr>
        <w:t>При подготовке к проведению итогового собеседования</w:t>
      </w:r>
      <w:r w:rsidR="00B311F8" w:rsidRPr="00F929C9">
        <w:rPr>
          <w:b/>
        </w:rPr>
        <w:t xml:space="preserve"> ознакомиться:</w:t>
      </w:r>
    </w:p>
    <w:p w:rsidR="00263DAB" w:rsidRPr="00F929C9" w:rsidRDefault="00B311F8" w:rsidP="00DB1F04">
      <w:pPr>
        <w:ind w:firstLine="567"/>
        <w:jc w:val="both"/>
      </w:pPr>
      <w:r w:rsidRPr="00F929C9">
        <w:t xml:space="preserve">с </w:t>
      </w:r>
      <w:r w:rsidR="00263DAB" w:rsidRPr="00F929C9">
        <w:t xml:space="preserve">демоверсиями материалов для проведения </w:t>
      </w:r>
      <w:r w:rsidR="00C21207" w:rsidRPr="00F929C9">
        <w:t>ИС</w:t>
      </w:r>
      <w:r w:rsidR="00263DAB" w:rsidRPr="00F929C9">
        <w:t>, размещенными на официальном сайте ФГБНУ «ФИПИ»;</w:t>
      </w:r>
    </w:p>
    <w:p w:rsidR="00263DAB" w:rsidRPr="00F929C9" w:rsidRDefault="00263DAB" w:rsidP="00DB1F04">
      <w:pPr>
        <w:ind w:firstLine="567"/>
        <w:jc w:val="both"/>
      </w:pPr>
      <w:r w:rsidRPr="00F929C9">
        <w:t xml:space="preserve">порядком проведения </w:t>
      </w:r>
      <w:r w:rsidR="00C21207" w:rsidRPr="00F929C9">
        <w:t>ИС</w:t>
      </w:r>
      <w:r w:rsidRPr="00F929C9">
        <w:t>, утвержденным приказом Министерства образования и науки Пермского края;</w:t>
      </w:r>
    </w:p>
    <w:p w:rsidR="00263DAB" w:rsidRPr="00F929C9" w:rsidRDefault="00263DAB" w:rsidP="00DB1F04">
      <w:pPr>
        <w:tabs>
          <w:tab w:val="left" w:pos="1134"/>
          <w:tab w:val="left" w:pos="1701"/>
        </w:tabs>
        <w:ind w:firstLine="567"/>
        <w:jc w:val="both"/>
      </w:pPr>
      <w:r w:rsidRPr="00F929C9">
        <w:t>критериями оценивания ответов участников ИС, инструкцией для экзаменатора-собеседника, полученными от ответственного организатора ОО;</w:t>
      </w:r>
    </w:p>
    <w:p w:rsidR="00263DAB" w:rsidRPr="00F929C9" w:rsidRDefault="00263DAB" w:rsidP="00DB1F04">
      <w:pPr>
        <w:ind w:firstLine="567"/>
        <w:jc w:val="both"/>
      </w:pPr>
      <w:r w:rsidRPr="00F929C9">
        <w:t>настоящим Техническим регламентом.</w:t>
      </w:r>
    </w:p>
    <w:p w:rsidR="005F6670" w:rsidRPr="00F929C9" w:rsidRDefault="005F6670" w:rsidP="00DB1F04">
      <w:pPr>
        <w:ind w:firstLine="567"/>
        <w:jc w:val="both"/>
        <w:rPr>
          <w:b/>
        </w:rPr>
      </w:pPr>
      <w:r w:rsidRPr="00F929C9">
        <w:rPr>
          <w:b/>
        </w:rPr>
        <w:t>Не позднее чем за день до проведения итогового собеседования экзаменатор</w:t>
      </w:r>
      <w:r w:rsidR="00085396" w:rsidRPr="00F929C9">
        <w:rPr>
          <w:b/>
        </w:rPr>
        <w:t>у</w:t>
      </w:r>
      <w:r w:rsidRPr="00F929C9">
        <w:rPr>
          <w:b/>
        </w:rPr>
        <w:t>-собеседник</w:t>
      </w:r>
      <w:r w:rsidR="00085396" w:rsidRPr="00F929C9">
        <w:rPr>
          <w:b/>
        </w:rPr>
        <w:t>у</w:t>
      </w:r>
      <w:r w:rsidRPr="00F929C9">
        <w:rPr>
          <w:b/>
        </w:rPr>
        <w:t xml:space="preserve"> </w:t>
      </w:r>
      <w:r w:rsidR="00085396" w:rsidRPr="00F929C9">
        <w:t>рекомендуется</w:t>
      </w:r>
      <w:r w:rsidR="00085396" w:rsidRPr="00F929C9">
        <w:rPr>
          <w:b/>
        </w:rPr>
        <w:t xml:space="preserve"> </w:t>
      </w:r>
      <w:r w:rsidR="00085396" w:rsidRPr="00F929C9">
        <w:t>проверить</w:t>
      </w:r>
      <w:r w:rsidR="00085396" w:rsidRPr="00F929C9">
        <w:rPr>
          <w:b/>
        </w:rPr>
        <w:t xml:space="preserve"> </w:t>
      </w:r>
      <w:r w:rsidR="00085396" w:rsidRPr="00F929C9">
        <w:t xml:space="preserve">готовность рабочего места участника ИС, прослушать тестовую запись, выполненную совместно с техническим </w:t>
      </w:r>
      <w:r w:rsidR="009959AA" w:rsidRPr="00F929C9">
        <w:t>специалистом, подготовить</w:t>
      </w:r>
      <w:r w:rsidR="00085396" w:rsidRPr="00F929C9">
        <w:t xml:space="preserve"> рабочие места в аудитории проведения</w:t>
      </w:r>
      <w:r w:rsidR="00085396" w:rsidRPr="00F929C9">
        <w:rPr>
          <w:b/>
        </w:rPr>
        <w:t xml:space="preserve"> </w:t>
      </w:r>
      <w:r w:rsidR="00085396" w:rsidRPr="00F929C9">
        <w:t>для экзаменатора-собеседника, эксперта (в случае выбора первой схемы проверки ответов участников ИС)</w:t>
      </w:r>
      <w:r w:rsidR="009959AA" w:rsidRPr="00F929C9">
        <w:t>.</w:t>
      </w:r>
      <w:r w:rsidR="00085396" w:rsidRPr="00F929C9">
        <w:rPr>
          <w:b/>
        </w:rPr>
        <w:t xml:space="preserve"> </w:t>
      </w:r>
      <w:r w:rsidRPr="00F929C9">
        <w:rPr>
          <w:b/>
        </w:rPr>
        <w:t xml:space="preserve"> </w:t>
      </w:r>
    </w:p>
    <w:p w:rsidR="005F6670" w:rsidRPr="00F929C9" w:rsidRDefault="005F6670" w:rsidP="00DB1F04">
      <w:pPr>
        <w:ind w:firstLine="567"/>
        <w:jc w:val="both"/>
        <w:rPr>
          <w:b/>
        </w:rPr>
      </w:pPr>
      <w:r w:rsidRPr="00F929C9">
        <w:rPr>
          <w:b/>
        </w:rPr>
        <w:t xml:space="preserve">В день проведения итогового собеседования экзаменатор-собеседник должен получить от ответственного организатора </w:t>
      </w:r>
      <w:r w:rsidR="007A3BB1" w:rsidRPr="00F929C9">
        <w:rPr>
          <w:b/>
        </w:rPr>
        <w:t>ОО</w:t>
      </w:r>
      <w:r w:rsidRPr="00F929C9">
        <w:rPr>
          <w:b/>
        </w:rPr>
        <w:t xml:space="preserve"> следующие материалы: </w:t>
      </w:r>
    </w:p>
    <w:p w:rsidR="00085396" w:rsidRPr="00F929C9" w:rsidRDefault="00085396" w:rsidP="00DB1F04">
      <w:pPr>
        <w:pStyle w:val="af2"/>
        <w:widowControl w:val="0"/>
        <w:numPr>
          <w:ilvl w:val="0"/>
          <w:numId w:val="33"/>
        </w:numPr>
        <w:jc w:val="both"/>
      </w:pPr>
      <w:r w:rsidRPr="00F929C9">
        <w:t xml:space="preserve">ведомость учета проведения итогового собеседования в аудитории, где фиксируется время начала и окончания ответа каждого участника итогового собеседования; </w:t>
      </w:r>
    </w:p>
    <w:p w:rsidR="00085396" w:rsidRPr="00F929C9" w:rsidRDefault="00085396" w:rsidP="00DB1F04">
      <w:pPr>
        <w:pStyle w:val="af2"/>
        <w:widowControl w:val="0"/>
        <w:numPr>
          <w:ilvl w:val="0"/>
          <w:numId w:val="33"/>
        </w:numPr>
        <w:jc w:val="both"/>
      </w:pPr>
      <w:r w:rsidRPr="00F929C9">
        <w:t>материалы для проведения итогового собеседования</w:t>
      </w:r>
      <w:r w:rsidR="00602852" w:rsidRPr="00F929C9">
        <w:t>: инструкцию по выполнению заданий КИМ, тексты для чтения, листы с тремя темами беседы, карточки с планом беседы по каждой теме, листы бумаги для черновиков со штампом образовательной организации (для участников итогового собеседования с ОВЗ, участников итогового собеседования – детей-инвалидов и инвалидов, которые проходят итоговое собеседование в письменной форме (при наличии))</w:t>
      </w:r>
      <w:r w:rsidRPr="00F929C9">
        <w:t>;</w:t>
      </w:r>
    </w:p>
    <w:p w:rsidR="00085396" w:rsidRPr="00F929C9" w:rsidRDefault="00085396" w:rsidP="00DB1F04">
      <w:pPr>
        <w:pStyle w:val="af2"/>
        <w:widowControl w:val="0"/>
        <w:numPr>
          <w:ilvl w:val="0"/>
          <w:numId w:val="33"/>
        </w:numPr>
        <w:jc w:val="both"/>
      </w:pPr>
      <w:r w:rsidRPr="00F929C9">
        <w:t>персонифицированные бланки участников ИС;</w:t>
      </w:r>
    </w:p>
    <w:p w:rsidR="005F6670" w:rsidRPr="00F929C9" w:rsidRDefault="00085396" w:rsidP="00DB1F04">
      <w:pPr>
        <w:pStyle w:val="af2"/>
        <w:widowControl w:val="0"/>
        <w:numPr>
          <w:ilvl w:val="0"/>
          <w:numId w:val="33"/>
        </w:numPr>
        <w:jc w:val="both"/>
      </w:pPr>
      <w:r w:rsidRPr="00F929C9">
        <w:t>ведомост</w:t>
      </w:r>
      <w:r w:rsidR="00EE52A2" w:rsidRPr="00F929C9">
        <w:t>и коррекции персональных данных</w:t>
      </w:r>
      <w:r w:rsidR="00A02EEE" w:rsidRPr="00F929C9">
        <w:t>;</w:t>
      </w:r>
    </w:p>
    <w:p w:rsidR="00A02EEE" w:rsidRPr="00F929C9" w:rsidRDefault="00A02EEE" w:rsidP="00DB1F04">
      <w:pPr>
        <w:pStyle w:val="af2"/>
        <w:widowControl w:val="0"/>
        <w:numPr>
          <w:ilvl w:val="0"/>
          <w:numId w:val="33"/>
        </w:numPr>
        <w:jc w:val="both"/>
      </w:pPr>
      <w:r w:rsidRPr="00F929C9">
        <w:t>акт о досрочном завершении ИС по уважительной причне.</w:t>
      </w:r>
    </w:p>
    <w:p w:rsidR="005F6670" w:rsidRPr="00F929C9" w:rsidRDefault="005F6670" w:rsidP="00DB1F04">
      <w:pPr>
        <w:ind w:firstLine="567"/>
        <w:jc w:val="both"/>
      </w:pPr>
      <w:r w:rsidRPr="00F929C9">
        <w:t xml:space="preserve">Вместе с экспертом </w:t>
      </w:r>
      <w:r w:rsidRPr="00F929C9">
        <w:rPr>
          <w:b/>
        </w:rPr>
        <w:t xml:space="preserve">экзаменатор-собеседник должен </w:t>
      </w:r>
      <w:r w:rsidRPr="00F929C9">
        <w:t>ознакомиться с КИМ итогового собеседования (тексты для чтения, листы с тремя темами беседы, карточки с планом беседы по каждой теме), полученными в день проведения итогового собеседования.</w:t>
      </w:r>
    </w:p>
    <w:p w:rsidR="005F6670" w:rsidRPr="00F929C9" w:rsidRDefault="005F6670" w:rsidP="00DB1F04">
      <w:pPr>
        <w:ind w:firstLine="567"/>
        <w:jc w:val="both"/>
      </w:pPr>
      <w:r w:rsidRPr="00F929C9">
        <w:t>Экзаменатор-собеседник создает доброжелательную рабочую атмосферу.</w:t>
      </w:r>
    </w:p>
    <w:p w:rsidR="005F6670" w:rsidRPr="00F929C9" w:rsidRDefault="005F6670" w:rsidP="00DB1F04">
      <w:pPr>
        <w:ind w:firstLine="567"/>
        <w:jc w:val="both"/>
      </w:pPr>
      <w:r w:rsidRPr="00F929C9">
        <w:t>Экзаменатор-собеседник при проведении итогового собеседования организует деятельность участника итогового собеседования</w:t>
      </w:r>
      <w:r w:rsidR="00CD22BA" w:rsidRPr="00F929C9">
        <w:t>.</w:t>
      </w:r>
    </w:p>
    <w:p w:rsidR="00D91362" w:rsidRPr="00F929C9" w:rsidRDefault="00D91362" w:rsidP="00DB1F04">
      <w:pPr>
        <w:pStyle w:val="14"/>
        <w:shd w:val="clear" w:color="auto" w:fill="auto"/>
        <w:tabs>
          <w:tab w:val="left" w:pos="1116"/>
        </w:tabs>
        <w:ind w:firstLine="567"/>
        <w:rPr>
          <w:sz w:val="24"/>
          <w:szCs w:val="24"/>
          <w:lang w:bidi="ru-RU"/>
        </w:rPr>
      </w:pPr>
      <w:r w:rsidRPr="00F929C9">
        <w:rPr>
          <w:sz w:val="24"/>
          <w:szCs w:val="24"/>
        </w:rPr>
        <w:t xml:space="preserve">Экзаменатор-собеседник </w:t>
      </w:r>
      <w:r w:rsidRPr="00F929C9">
        <w:rPr>
          <w:sz w:val="24"/>
          <w:szCs w:val="24"/>
          <w:lang w:bidi="ru-RU"/>
        </w:rPr>
        <w:t>следит за соблюдением времени, отведенного на подготовку ответа, ответа участника ИС, общего времени, отведенного на проведение ИС для каждого участника (для участников ИС с ОВЗ, участников ИС – детей-инвалидов и инвалидов время может быть скорректировано с учетом индивидуальных особенностей участников ИС).</w:t>
      </w:r>
    </w:p>
    <w:p w:rsidR="00A345EE" w:rsidRPr="00F929C9" w:rsidRDefault="00A345EE" w:rsidP="00DB1F04">
      <w:pPr>
        <w:pStyle w:val="14"/>
        <w:shd w:val="clear" w:color="auto" w:fill="auto"/>
        <w:tabs>
          <w:tab w:val="left" w:pos="1116"/>
        </w:tabs>
        <w:ind w:firstLine="567"/>
        <w:rPr>
          <w:sz w:val="24"/>
          <w:szCs w:val="24"/>
          <w:lang w:bidi="ru-RU"/>
        </w:rPr>
      </w:pPr>
    </w:p>
    <w:p w:rsidR="00D86999" w:rsidRPr="00F929C9" w:rsidRDefault="00D86999" w:rsidP="00DB1F04">
      <w:pPr>
        <w:pStyle w:val="aff0"/>
        <w:spacing w:before="240" w:after="240"/>
        <w:ind w:left="862" w:right="862"/>
        <w:rPr>
          <w:color w:val="auto"/>
        </w:rPr>
      </w:pPr>
      <w:r w:rsidRPr="00F929C9">
        <w:rPr>
          <w:color w:val="auto"/>
        </w:rPr>
        <w:t>1 этап. Знакомство. Приветствие участника.</w:t>
      </w:r>
    </w:p>
    <w:p w:rsidR="00BC2540" w:rsidRPr="00F929C9" w:rsidRDefault="006A685F" w:rsidP="00DB1F04">
      <w:pPr>
        <w:ind w:firstLine="567"/>
        <w:jc w:val="both"/>
      </w:pPr>
      <w:r w:rsidRPr="00F929C9">
        <w:t>Экзаменатор</w:t>
      </w:r>
      <w:r w:rsidR="00BC2540" w:rsidRPr="00F929C9">
        <w:t>-собеседник:</w:t>
      </w:r>
    </w:p>
    <w:p w:rsidR="00754242" w:rsidRPr="00F929C9" w:rsidRDefault="00754242" w:rsidP="00DB1F04">
      <w:pPr>
        <w:ind w:firstLine="567"/>
        <w:jc w:val="both"/>
      </w:pPr>
      <w:r w:rsidRPr="00F929C9">
        <w:t>после входа участника в аудиторию находит персональный бланк участника;</w:t>
      </w:r>
    </w:p>
    <w:p w:rsidR="00D86999" w:rsidRPr="00F929C9" w:rsidRDefault="002A4786" w:rsidP="00DB1F04">
      <w:pPr>
        <w:ind w:firstLine="567"/>
        <w:jc w:val="both"/>
      </w:pPr>
      <w:r w:rsidRPr="00F929C9">
        <w:t>сверяет персональные данные, впечатанные в бланк с данными в документе, удостоверяющем личность участника;</w:t>
      </w:r>
    </w:p>
    <w:p w:rsidR="00D86999" w:rsidRPr="00F929C9" w:rsidRDefault="00D86999" w:rsidP="00DB1F04">
      <w:pPr>
        <w:ind w:firstLine="567"/>
        <w:jc w:val="both"/>
      </w:pPr>
      <w:r w:rsidRPr="00F929C9">
        <w:t xml:space="preserve">в случае </w:t>
      </w:r>
      <w:r w:rsidR="002E1D3D" w:rsidRPr="00F929C9">
        <w:t>расхождения</w:t>
      </w:r>
      <w:r w:rsidRPr="00F929C9">
        <w:t xml:space="preserve"> данных </w:t>
      </w:r>
      <w:r w:rsidR="002E1D3D" w:rsidRPr="00F929C9">
        <w:t xml:space="preserve">в бланке и документе </w:t>
      </w:r>
      <w:r w:rsidRPr="00F929C9">
        <w:t>заполняет ведомость коррекции</w:t>
      </w:r>
      <w:r w:rsidR="005269CA" w:rsidRPr="00F929C9">
        <w:t>,</w:t>
      </w:r>
      <w:r w:rsidRPr="00F929C9">
        <w:t xml:space="preserve"> в бланке участника ставит метк</w:t>
      </w:r>
      <w:r w:rsidR="00986D34" w:rsidRPr="00F929C9">
        <w:t>у</w:t>
      </w:r>
      <w:r w:rsidRPr="00F929C9">
        <w:t xml:space="preserve"> «необходима коррекция сведений об участнике»;</w:t>
      </w:r>
    </w:p>
    <w:p w:rsidR="00986D34" w:rsidRPr="00F929C9" w:rsidRDefault="005269CA" w:rsidP="00DB1F04">
      <w:pPr>
        <w:ind w:firstLine="567"/>
        <w:jc w:val="both"/>
      </w:pPr>
      <w:r w:rsidRPr="00F929C9">
        <w:t xml:space="preserve">вписывает номер кабинета и вариант </w:t>
      </w:r>
      <w:r w:rsidR="00986D34" w:rsidRPr="00F929C9">
        <w:t>в бланк участника</w:t>
      </w:r>
      <w:r w:rsidR="00E70347" w:rsidRPr="00F929C9">
        <w:t>;</w:t>
      </w:r>
    </w:p>
    <w:p w:rsidR="005F6670" w:rsidRPr="00F929C9" w:rsidRDefault="005F6670" w:rsidP="00DB1F04">
      <w:pPr>
        <w:ind w:firstLine="567"/>
        <w:jc w:val="both"/>
      </w:pPr>
      <w:r w:rsidRPr="00F929C9">
        <w:t xml:space="preserve">выдает участнику бланк итогового собеседования; </w:t>
      </w:r>
    </w:p>
    <w:p w:rsidR="00A203F1" w:rsidRPr="00F929C9" w:rsidRDefault="00A203F1" w:rsidP="00DB1F04">
      <w:pPr>
        <w:ind w:firstLine="567"/>
        <w:jc w:val="both"/>
      </w:pPr>
      <w:r w:rsidRPr="00F929C9">
        <w:t>в случае проведения ИС в письменной форме выдает участнику с ОВЗ, участнику ИС – ребенку-инвалиду, инвалиду листы бумаги для черновиков (при необходимости);</w:t>
      </w:r>
    </w:p>
    <w:p w:rsidR="005F6670" w:rsidRPr="00F929C9" w:rsidRDefault="0034389A" w:rsidP="00DB1F04">
      <w:pPr>
        <w:ind w:firstLine="567"/>
        <w:jc w:val="both"/>
      </w:pPr>
      <w:r w:rsidRPr="00F929C9">
        <w:t xml:space="preserve">просит </w:t>
      </w:r>
      <w:r w:rsidR="009959AA" w:rsidRPr="00F929C9">
        <w:t>провер</w:t>
      </w:r>
      <w:r w:rsidRPr="00F929C9">
        <w:t>ить</w:t>
      </w:r>
      <w:r w:rsidR="005F6670" w:rsidRPr="00F929C9">
        <w:t xml:space="preserve"> участник</w:t>
      </w:r>
      <w:r w:rsidRPr="00F929C9">
        <w:t>а</w:t>
      </w:r>
      <w:r w:rsidR="005F6670" w:rsidRPr="00F929C9">
        <w:t xml:space="preserve"> регистрационны</w:t>
      </w:r>
      <w:r w:rsidRPr="00F929C9">
        <w:t>е</w:t>
      </w:r>
      <w:r w:rsidR="005F6670" w:rsidRPr="00F929C9">
        <w:t xml:space="preserve"> сведени</w:t>
      </w:r>
      <w:r w:rsidRPr="00F929C9">
        <w:t>я и</w:t>
      </w:r>
      <w:r w:rsidR="00E94AD1" w:rsidRPr="00F929C9">
        <w:t xml:space="preserve"> поставить подпись в бланке</w:t>
      </w:r>
      <w:r w:rsidRPr="00F929C9">
        <w:t>;</w:t>
      </w:r>
    </w:p>
    <w:p w:rsidR="002E1D3D" w:rsidRPr="00F929C9" w:rsidRDefault="00EE52A2" w:rsidP="00DB1F04">
      <w:pPr>
        <w:pStyle w:val="14"/>
        <w:shd w:val="clear" w:color="auto" w:fill="auto"/>
        <w:tabs>
          <w:tab w:val="left" w:pos="1116"/>
        </w:tabs>
        <w:ind w:firstLine="567"/>
        <w:rPr>
          <w:sz w:val="24"/>
          <w:szCs w:val="24"/>
          <w:lang w:bidi="ru-RU"/>
        </w:rPr>
      </w:pPr>
      <w:r w:rsidRPr="00F929C9">
        <w:rPr>
          <w:sz w:val="24"/>
          <w:szCs w:val="24"/>
          <w:lang w:bidi="ru-RU"/>
        </w:rPr>
        <w:t xml:space="preserve">вносит данные участника итогового собеседования в ведомость учета проведения итогового </w:t>
      </w:r>
      <w:r w:rsidRPr="00F929C9">
        <w:rPr>
          <w:sz w:val="24"/>
          <w:szCs w:val="24"/>
          <w:lang w:bidi="ru-RU"/>
        </w:rPr>
        <w:lastRenderedPageBreak/>
        <w:t>собеседования в аудитории</w:t>
      </w:r>
      <w:r w:rsidR="002E1D3D" w:rsidRPr="00F929C9">
        <w:rPr>
          <w:sz w:val="24"/>
          <w:szCs w:val="24"/>
          <w:lang w:bidi="ru-RU"/>
        </w:rPr>
        <w:t>;</w:t>
      </w:r>
    </w:p>
    <w:p w:rsidR="00FD576B" w:rsidRPr="00F929C9" w:rsidRDefault="000B2770" w:rsidP="00DB1F04">
      <w:pPr>
        <w:pStyle w:val="14"/>
        <w:shd w:val="clear" w:color="auto" w:fill="auto"/>
        <w:tabs>
          <w:tab w:val="left" w:pos="1116"/>
        </w:tabs>
        <w:ind w:firstLine="567"/>
        <w:rPr>
          <w:sz w:val="24"/>
          <w:szCs w:val="24"/>
          <w:lang w:bidi="ru-RU"/>
        </w:rPr>
      </w:pPr>
      <w:r w:rsidRPr="00F929C9">
        <w:rPr>
          <w:sz w:val="24"/>
          <w:szCs w:val="24"/>
        </w:rPr>
        <w:t>проводит краткий инструктаж</w:t>
      </w:r>
      <w:r w:rsidR="00773AE0" w:rsidRPr="00F929C9">
        <w:rPr>
          <w:sz w:val="24"/>
          <w:szCs w:val="24"/>
        </w:rPr>
        <w:t xml:space="preserve"> (</w:t>
      </w:r>
      <w:r w:rsidR="00A02EEE" w:rsidRPr="00F929C9">
        <w:rPr>
          <w:sz w:val="24"/>
          <w:szCs w:val="24"/>
        </w:rPr>
        <w:t>П</w:t>
      </w:r>
      <w:r w:rsidR="00773AE0" w:rsidRPr="00F929C9">
        <w:rPr>
          <w:sz w:val="24"/>
          <w:szCs w:val="24"/>
        </w:rPr>
        <w:t xml:space="preserve">риложение </w:t>
      </w:r>
      <w:r w:rsidR="00A02EEE" w:rsidRPr="00F929C9">
        <w:rPr>
          <w:sz w:val="24"/>
          <w:szCs w:val="24"/>
        </w:rPr>
        <w:t>2</w:t>
      </w:r>
      <w:r w:rsidR="00773AE0" w:rsidRPr="00F929C9">
        <w:rPr>
          <w:sz w:val="24"/>
          <w:szCs w:val="24"/>
        </w:rPr>
        <w:t>)</w:t>
      </w:r>
      <w:r w:rsidRPr="00F929C9">
        <w:rPr>
          <w:sz w:val="24"/>
          <w:szCs w:val="24"/>
        </w:rPr>
        <w:t>;</w:t>
      </w:r>
      <w:r w:rsidR="00FD576B" w:rsidRPr="00F929C9">
        <w:rPr>
          <w:sz w:val="24"/>
          <w:szCs w:val="24"/>
          <w:lang w:bidi="ru-RU"/>
        </w:rPr>
        <w:t xml:space="preserve"> </w:t>
      </w:r>
    </w:p>
    <w:p w:rsidR="005D0F64" w:rsidRPr="00F929C9" w:rsidRDefault="005D0F64" w:rsidP="00DB1F04">
      <w:pPr>
        <w:pStyle w:val="14"/>
        <w:shd w:val="clear" w:color="auto" w:fill="auto"/>
        <w:tabs>
          <w:tab w:val="left" w:pos="1116"/>
        </w:tabs>
        <w:ind w:firstLine="567"/>
        <w:rPr>
          <w:sz w:val="24"/>
          <w:szCs w:val="24"/>
          <w:lang w:bidi="ru-RU"/>
        </w:rPr>
      </w:pPr>
      <w:r w:rsidRPr="00F929C9">
        <w:rPr>
          <w:sz w:val="24"/>
          <w:szCs w:val="24"/>
          <w:lang w:bidi="ru-RU"/>
        </w:rPr>
        <w:t>передает бланк участника</w:t>
      </w:r>
      <w:r w:rsidR="008C44A9" w:rsidRPr="00F929C9">
        <w:rPr>
          <w:sz w:val="24"/>
          <w:szCs w:val="24"/>
          <w:lang w:bidi="ru-RU"/>
        </w:rPr>
        <w:t xml:space="preserve"> ИС</w:t>
      </w:r>
      <w:r w:rsidRPr="00F929C9">
        <w:rPr>
          <w:sz w:val="24"/>
          <w:szCs w:val="24"/>
          <w:lang w:bidi="ru-RU"/>
        </w:rPr>
        <w:t xml:space="preserve"> эксперту.</w:t>
      </w:r>
    </w:p>
    <w:p w:rsidR="00A666B2" w:rsidRPr="00F929C9" w:rsidRDefault="00CD22BA" w:rsidP="00DB1F04">
      <w:pPr>
        <w:pStyle w:val="aff0"/>
        <w:spacing w:before="240" w:after="240"/>
        <w:ind w:left="862" w:right="862"/>
        <w:rPr>
          <w:color w:val="auto"/>
        </w:rPr>
      </w:pPr>
      <w:r w:rsidRPr="00F929C9">
        <w:rPr>
          <w:color w:val="auto"/>
        </w:rPr>
        <w:t xml:space="preserve">2 этап. </w:t>
      </w:r>
      <w:r w:rsidR="00A666B2" w:rsidRPr="00F929C9">
        <w:rPr>
          <w:color w:val="auto"/>
        </w:rPr>
        <w:t>Проведения ИС</w:t>
      </w:r>
      <w:r w:rsidRPr="00F929C9">
        <w:rPr>
          <w:color w:val="auto"/>
        </w:rPr>
        <w:t xml:space="preserve"> с использованием специализированной программы записи ответов участников</w:t>
      </w:r>
      <w:r w:rsidR="008959F1" w:rsidRPr="00F929C9">
        <w:rPr>
          <w:color w:val="auto"/>
        </w:rPr>
        <w:t xml:space="preserve"> </w:t>
      </w:r>
      <w:r w:rsidR="008959F1" w:rsidRPr="00F929C9">
        <w:rPr>
          <w:b/>
          <w:bCs/>
          <w:color w:val="auto"/>
          <w:lang w:val="en-US" w:bidi="ru-RU"/>
        </w:rPr>
        <w:t>ExamSoundRecorder</w:t>
      </w:r>
      <w:r w:rsidR="00A666B2" w:rsidRPr="00F929C9">
        <w:rPr>
          <w:color w:val="auto"/>
        </w:rPr>
        <w:t>.</w:t>
      </w:r>
    </w:p>
    <w:p w:rsidR="00BC2540" w:rsidRPr="00F929C9" w:rsidRDefault="006A685F" w:rsidP="00DB1F04">
      <w:pPr>
        <w:pStyle w:val="14"/>
        <w:shd w:val="clear" w:color="auto" w:fill="auto"/>
        <w:tabs>
          <w:tab w:val="left" w:pos="1116"/>
        </w:tabs>
        <w:ind w:firstLine="567"/>
        <w:rPr>
          <w:sz w:val="24"/>
          <w:szCs w:val="24"/>
          <w:lang w:bidi="ru-RU"/>
        </w:rPr>
      </w:pPr>
      <w:r w:rsidRPr="00F929C9">
        <w:rPr>
          <w:sz w:val="24"/>
          <w:szCs w:val="24"/>
          <w:lang w:bidi="ru-RU"/>
        </w:rPr>
        <w:t>Экзаменатор</w:t>
      </w:r>
      <w:r w:rsidR="00BC2540" w:rsidRPr="00F929C9">
        <w:rPr>
          <w:sz w:val="24"/>
          <w:szCs w:val="24"/>
          <w:lang w:bidi="ru-RU"/>
        </w:rPr>
        <w:t>-собеседник:</w:t>
      </w:r>
    </w:p>
    <w:p w:rsidR="006243C3" w:rsidRPr="00F929C9" w:rsidRDefault="006243C3" w:rsidP="00DB1F04">
      <w:pPr>
        <w:pStyle w:val="14"/>
        <w:shd w:val="clear" w:color="auto" w:fill="auto"/>
        <w:tabs>
          <w:tab w:val="left" w:pos="1116"/>
        </w:tabs>
        <w:ind w:firstLine="567"/>
        <w:rPr>
          <w:sz w:val="24"/>
          <w:szCs w:val="24"/>
          <w:lang w:bidi="ru-RU"/>
        </w:rPr>
      </w:pPr>
      <w:r w:rsidRPr="00F929C9">
        <w:rPr>
          <w:sz w:val="24"/>
          <w:szCs w:val="24"/>
          <w:lang w:bidi="ru-RU"/>
        </w:rPr>
        <w:t>вводит в программу записи ФИО участника;</w:t>
      </w:r>
    </w:p>
    <w:p w:rsidR="006243C3" w:rsidRPr="00F929C9" w:rsidRDefault="006243C3" w:rsidP="00DB1F04">
      <w:pPr>
        <w:pStyle w:val="14"/>
        <w:shd w:val="clear" w:color="auto" w:fill="auto"/>
        <w:tabs>
          <w:tab w:val="left" w:pos="1116"/>
        </w:tabs>
        <w:ind w:firstLine="567"/>
        <w:rPr>
          <w:sz w:val="24"/>
          <w:szCs w:val="24"/>
          <w:lang w:bidi="ru-RU"/>
        </w:rPr>
      </w:pPr>
      <w:r w:rsidRPr="00F929C9">
        <w:rPr>
          <w:sz w:val="24"/>
          <w:szCs w:val="24"/>
          <w:lang w:bidi="ru-RU"/>
        </w:rPr>
        <w:t>демонстрирует участнику звуковой тестовый сигнал, после которого ему необходимо будет выполнять задания;</w:t>
      </w:r>
    </w:p>
    <w:p w:rsidR="006243C3" w:rsidRPr="00F929C9" w:rsidRDefault="006243C3" w:rsidP="00DB1F04">
      <w:pPr>
        <w:pStyle w:val="14"/>
        <w:shd w:val="clear" w:color="auto" w:fill="auto"/>
        <w:tabs>
          <w:tab w:val="left" w:pos="1116"/>
        </w:tabs>
        <w:ind w:firstLine="567"/>
        <w:rPr>
          <w:sz w:val="24"/>
          <w:szCs w:val="24"/>
          <w:lang w:bidi="ru-RU"/>
        </w:rPr>
      </w:pPr>
      <w:r w:rsidRPr="00F929C9">
        <w:rPr>
          <w:sz w:val="24"/>
          <w:szCs w:val="24"/>
          <w:lang w:bidi="ru-RU"/>
        </w:rPr>
        <w:t>вводит вариант;</w:t>
      </w:r>
    </w:p>
    <w:p w:rsidR="006243C3" w:rsidRPr="00F929C9" w:rsidRDefault="006243C3" w:rsidP="00DB1F04">
      <w:pPr>
        <w:pStyle w:val="14"/>
        <w:shd w:val="clear" w:color="auto" w:fill="auto"/>
        <w:tabs>
          <w:tab w:val="left" w:pos="1116"/>
        </w:tabs>
        <w:ind w:firstLine="567"/>
        <w:rPr>
          <w:sz w:val="24"/>
          <w:szCs w:val="24"/>
          <w:lang w:bidi="ru-RU"/>
        </w:rPr>
      </w:pPr>
      <w:r w:rsidRPr="00F929C9">
        <w:rPr>
          <w:sz w:val="24"/>
          <w:szCs w:val="24"/>
          <w:lang w:bidi="ru-RU"/>
        </w:rPr>
        <w:t>нажимает кнопку «Начать»</w:t>
      </w:r>
    </w:p>
    <w:p w:rsidR="006243C3" w:rsidRPr="00F929C9" w:rsidRDefault="006243C3" w:rsidP="00DB1F04">
      <w:pPr>
        <w:pStyle w:val="14"/>
        <w:shd w:val="clear" w:color="auto" w:fill="auto"/>
        <w:tabs>
          <w:tab w:val="left" w:pos="1116"/>
        </w:tabs>
        <w:ind w:firstLine="567"/>
        <w:rPr>
          <w:sz w:val="24"/>
          <w:szCs w:val="24"/>
          <w:lang w:bidi="ru-RU"/>
        </w:rPr>
      </w:pPr>
      <w:r w:rsidRPr="00F929C9">
        <w:rPr>
          <w:sz w:val="24"/>
          <w:szCs w:val="24"/>
          <w:lang w:bidi="ru-RU"/>
        </w:rPr>
        <w:t>произносит фамилию, имя, отчество участника и вариант.</w:t>
      </w:r>
    </w:p>
    <w:p w:rsidR="00A666B2" w:rsidRPr="00F929C9" w:rsidRDefault="00FD576B" w:rsidP="00DB1F04">
      <w:pPr>
        <w:pStyle w:val="14"/>
        <w:shd w:val="clear" w:color="auto" w:fill="auto"/>
        <w:tabs>
          <w:tab w:val="left" w:pos="1116"/>
        </w:tabs>
        <w:ind w:firstLine="567"/>
        <w:rPr>
          <w:sz w:val="24"/>
          <w:szCs w:val="24"/>
          <w:lang w:bidi="ru-RU"/>
        </w:rPr>
      </w:pPr>
      <w:r w:rsidRPr="00F929C9">
        <w:rPr>
          <w:sz w:val="24"/>
          <w:szCs w:val="24"/>
          <w:lang w:bidi="ru-RU"/>
        </w:rPr>
        <w:t>выдает участн</w:t>
      </w:r>
      <w:r w:rsidR="00A666B2" w:rsidRPr="00F929C9">
        <w:rPr>
          <w:sz w:val="24"/>
          <w:szCs w:val="24"/>
          <w:lang w:bidi="ru-RU"/>
        </w:rPr>
        <w:t>ику КИМ;</w:t>
      </w:r>
    </w:p>
    <w:p w:rsidR="00E13C04" w:rsidRPr="00F929C9" w:rsidRDefault="00E13C04" w:rsidP="00DB1F04">
      <w:pPr>
        <w:pStyle w:val="14"/>
        <w:shd w:val="clear" w:color="auto" w:fill="auto"/>
        <w:tabs>
          <w:tab w:val="left" w:pos="1116"/>
        </w:tabs>
        <w:ind w:firstLine="567"/>
        <w:rPr>
          <w:sz w:val="24"/>
          <w:szCs w:val="24"/>
          <w:lang w:bidi="ru-RU"/>
        </w:rPr>
      </w:pPr>
      <w:r w:rsidRPr="00F929C9">
        <w:rPr>
          <w:sz w:val="24"/>
          <w:szCs w:val="24"/>
          <w:lang w:bidi="ru-RU"/>
        </w:rPr>
        <w:t xml:space="preserve">нажимает в программе записи в блоке «Задание №1» кнопку «Начать» (или нажимает клавишу </w:t>
      </w:r>
      <w:r w:rsidRPr="00F929C9">
        <w:rPr>
          <w:sz w:val="24"/>
          <w:szCs w:val="24"/>
          <w:lang w:val="en-US" w:bidi="ru-RU"/>
        </w:rPr>
        <w:t>Enter</w:t>
      </w:r>
      <w:r w:rsidRPr="00F929C9">
        <w:rPr>
          <w:sz w:val="24"/>
          <w:szCs w:val="24"/>
          <w:lang w:bidi="ru-RU"/>
        </w:rPr>
        <w:t xml:space="preserve"> на клавиатуре);</w:t>
      </w:r>
    </w:p>
    <w:p w:rsidR="00FD576B" w:rsidRPr="00F929C9" w:rsidRDefault="00C34C73" w:rsidP="00DB1F04">
      <w:pPr>
        <w:pStyle w:val="14"/>
        <w:shd w:val="clear" w:color="auto" w:fill="auto"/>
        <w:tabs>
          <w:tab w:val="left" w:pos="1116"/>
        </w:tabs>
        <w:ind w:firstLine="567"/>
        <w:rPr>
          <w:sz w:val="24"/>
          <w:szCs w:val="24"/>
          <w:lang w:bidi="ru-RU"/>
        </w:rPr>
      </w:pPr>
      <w:r w:rsidRPr="00F929C9">
        <w:rPr>
          <w:sz w:val="24"/>
          <w:szCs w:val="24"/>
          <w:lang w:bidi="ru-RU"/>
        </w:rPr>
        <w:t>по окончании времени на подготовку к первому заданию (после звукового сигнала)</w:t>
      </w:r>
      <w:r w:rsidR="00E13C04" w:rsidRPr="00F929C9">
        <w:rPr>
          <w:sz w:val="24"/>
          <w:szCs w:val="24"/>
          <w:lang w:bidi="ru-RU"/>
        </w:rPr>
        <w:t xml:space="preserve"> </w:t>
      </w:r>
      <w:r w:rsidR="00FD576B" w:rsidRPr="00F929C9">
        <w:rPr>
          <w:sz w:val="24"/>
          <w:szCs w:val="24"/>
          <w:lang w:bidi="ru-RU"/>
        </w:rPr>
        <w:t xml:space="preserve">фиксирует </w:t>
      </w:r>
      <w:r w:rsidR="00773AE0" w:rsidRPr="00F929C9">
        <w:rPr>
          <w:sz w:val="24"/>
          <w:szCs w:val="24"/>
          <w:lang w:bidi="ru-RU"/>
        </w:rPr>
        <w:t xml:space="preserve">в ведомости учета проведения ИС </w:t>
      </w:r>
      <w:r w:rsidR="00FD576B" w:rsidRPr="00F929C9">
        <w:rPr>
          <w:sz w:val="24"/>
          <w:szCs w:val="24"/>
          <w:lang w:bidi="ru-RU"/>
        </w:rPr>
        <w:t>время начала ответа участника;</w:t>
      </w:r>
    </w:p>
    <w:p w:rsidR="00BA0A45" w:rsidRPr="00F929C9" w:rsidRDefault="00BA0A45" w:rsidP="00DB1F04">
      <w:pPr>
        <w:pStyle w:val="14"/>
        <w:shd w:val="clear" w:color="auto" w:fill="auto"/>
        <w:tabs>
          <w:tab w:val="left" w:pos="1116"/>
        </w:tabs>
        <w:ind w:firstLine="567"/>
        <w:rPr>
          <w:sz w:val="24"/>
          <w:szCs w:val="24"/>
          <w:lang w:bidi="ru-RU"/>
        </w:rPr>
      </w:pPr>
      <w:r w:rsidRPr="00F929C9">
        <w:rPr>
          <w:sz w:val="24"/>
          <w:szCs w:val="24"/>
          <w:lang w:bidi="ru-RU"/>
        </w:rPr>
        <w:t>слу</w:t>
      </w:r>
      <w:r w:rsidR="00BC2540" w:rsidRPr="00F929C9">
        <w:rPr>
          <w:sz w:val="24"/>
          <w:szCs w:val="24"/>
          <w:lang w:bidi="ru-RU"/>
        </w:rPr>
        <w:t>ш</w:t>
      </w:r>
      <w:r w:rsidRPr="00F929C9">
        <w:rPr>
          <w:sz w:val="24"/>
          <w:szCs w:val="24"/>
          <w:lang w:bidi="ru-RU"/>
        </w:rPr>
        <w:t>ает текст, зачитываемый участником</w:t>
      </w:r>
      <w:r w:rsidR="00BC2540" w:rsidRPr="00F929C9">
        <w:rPr>
          <w:rStyle w:val="afa"/>
          <w:sz w:val="24"/>
          <w:szCs w:val="24"/>
          <w:lang w:bidi="ru-RU"/>
        </w:rPr>
        <w:footnoteReference w:id="1"/>
      </w:r>
      <w:r w:rsidRPr="00F929C9">
        <w:rPr>
          <w:sz w:val="24"/>
          <w:szCs w:val="24"/>
          <w:lang w:bidi="ru-RU"/>
        </w:rPr>
        <w:t>;</w:t>
      </w:r>
    </w:p>
    <w:p w:rsidR="00C34C73" w:rsidRPr="00F929C9" w:rsidRDefault="00C34C73" w:rsidP="00DB1F04">
      <w:pPr>
        <w:pStyle w:val="14"/>
        <w:shd w:val="clear" w:color="auto" w:fill="auto"/>
        <w:tabs>
          <w:tab w:val="left" w:pos="1116"/>
        </w:tabs>
        <w:ind w:firstLine="567"/>
        <w:rPr>
          <w:sz w:val="24"/>
          <w:szCs w:val="24"/>
          <w:lang w:bidi="ru-RU"/>
        </w:rPr>
      </w:pPr>
      <w:r w:rsidRPr="00F929C9">
        <w:rPr>
          <w:sz w:val="24"/>
          <w:szCs w:val="24"/>
          <w:lang w:bidi="ru-RU"/>
        </w:rPr>
        <w:t>переключает внимание участника собеседования на другой вид работы</w:t>
      </w:r>
      <w:r w:rsidR="00EF3814" w:rsidRPr="00F929C9">
        <w:rPr>
          <w:sz w:val="24"/>
          <w:szCs w:val="24"/>
          <w:lang w:bidi="ru-RU"/>
        </w:rPr>
        <w:t>;</w:t>
      </w:r>
    </w:p>
    <w:p w:rsidR="00EF3814" w:rsidRPr="00F929C9" w:rsidRDefault="00EF3814" w:rsidP="00DB1F04">
      <w:pPr>
        <w:pStyle w:val="14"/>
        <w:shd w:val="clear" w:color="auto" w:fill="auto"/>
        <w:tabs>
          <w:tab w:val="left" w:pos="1116"/>
        </w:tabs>
        <w:ind w:firstLine="567"/>
        <w:rPr>
          <w:sz w:val="24"/>
          <w:szCs w:val="24"/>
          <w:lang w:bidi="ru-RU"/>
        </w:rPr>
      </w:pPr>
      <w:r w:rsidRPr="00F929C9">
        <w:rPr>
          <w:sz w:val="24"/>
          <w:szCs w:val="24"/>
          <w:lang w:bidi="ru-RU"/>
        </w:rPr>
        <w:t>нажимает в программе записи в блоке «Задание №2»</w:t>
      </w:r>
      <w:r w:rsidR="00BA0A45" w:rsidRPr="00F929C9">
        <w:rPr>
          <w:sz w:val="24"/>
          <w:szCs w:val="24"/>
          <w:lang w:bidi="ru-RU"/>
        </w:rPr>
        <w:t xml:space="preserve"> кнопку «Начать»</w:t>
      </w:r>
      <w:r w:rsidR="0034389A" w:rsidRPr="00F929C9">
        <w:rPr>
          <w:sz w:val="24"/>
          <w:szCs w:val="24"/>
          <w:lang w:bidi="ru-RU"/>
        </w:rPr>
        <w:t xml:space="preserve"> (или нажимает клавишу </w:t>
      </w:r>
      <w:r w:rsidR="0034389A" w:rsidRPr="00F929C9">
        <w:rPr>
          <w:sz w:val="24"/>
          <w:szCs w:val="24"/>
          <w:lang w:val="en-US" w:bidi="ru-RU"/>
        </w:rPr>
        <w:t>Enter</w:t>
      </w:r>
      <w:r w:rsidR="0034389A" w:rsidRPr="00F929C9">
        <w:rPr>
          <w:sz w:val="24"/>
          <w:szCs w:val="24"/>
          <w:lang w:bidi="ru-RU"/>
        </w:rPr>
        <w:t xml:space="preserve"> на клавиатуре)</w:t>
      </w:r>
      <w:r w:rsidR="00BA0A45" w:rsidRPr="00F929C9">
        <w:rPr>
          <w:sz w:val="24"/>
          <w:szCs w:val="24"/>
          <w:lang w:bidi="ru-RU"/>
        </w:rPr>
        <w:t>;</w:t>
      </w:r>
    </w:p>
    <w:p w:rsidR="00BA0A45" w:rsidRPr="00F929C9" w:rsidRDefault="00BA0A45" w:rsidP="00DB1F04">
      <w:pPr>
        <w:pStyle w:val="14"/>
        <w:shd w:val="clear" w:color="auto" w:fill="auto"/>
        <w:tabs>
          <w:tab w:val="left" w:pos="1116"/>
        </w:tabs>
        <w:ind w:firstLine="567"/>
        <w:rPr>
          <w:sz w:val="24"/>
          <w:szCs w:val="24"/>
          <w:lang w:bidi="ru-RU"/>
        </w:rPr>
      </w:pPr>
      <w:r w:rsidRPr="00F929C9">
        <w:rPr>
          <w:sz w:val="24"/>
          <w:szCs w:val="24"/>
          <w:lang w:bidi="ru-RU"/>
        </w:rPr>
        <w:t>по окончании времени на подготовку ко второму заданию (в момент воспроизведения звукового сигнала) забирает у участника исходный текст;</w:t>
      </w:r>
    </w:p>
    <w:p w:rsidR="00BA0A45" w:rsidRPr="00F929C9" w:rsidRDefault="00BA0A45" w:rsidP="00DB1F04">
      <w:pPr>
        <w:pStyle w:val="14"/>
        <w:shd w:val="clear" w:color="auto" w:fill="auto"/>
        <w:tabs>
          <w:tab w:val="left" w:pos="1116"/>
        </w:tabs>
        <w:ind w:firstLine="567"/>
        <w:rPr>
          <w:sz w:val="24"/>
          <w:szCs w:val="24"/>
          <w:lang w:bidi="ru-RU"/>
        </w:rPr>
      </w:pPr>
      <w:r w:rsidRPr="00F929C9">
        <w:rPr>
          <w:sz w:val="24"/>
          <w:szCs w:val="24"/>
          <w:lang w:bidi="ru-RU"/>
        </w:rPr>
        <w:t>следит за ответом участника</w:t>
      </w:r>
      <w:r w:rsidR="001F7F63" w:rsidRPr="00F929C9">
        <w:rPr>
          <w:sz w:val="24"/>
          <w:szCs w:val="24"/>
          <w:vertAlign w:val="superscript"/>
          <w:lang w:bidi="ru-RU"/>
        </w:rPr>
        <w:t>1</w:t>
      </w:r>
      <w:r w:rsidRPr="00F929C9">
        <w:rPr>
          <w:sz w:val="24"/>
          <w:szCs w:val="24"/>
          <w:lang w:bidi="ru-RU"/>
        </w:rPr>
        <w:t>;</w:t>
      </w:r>
    </w:p>
    <w:p w:rsidR="005A1599" w:rsidRPr="00F929C9" w:rsidRDefault="005A1599" w:rsidP="00DB1F04">
      <w:pPr>
        <w:pStyle w:val="14"/>
        <w:shd w:val="clear" w:color="auto" w:fill="auto"/>
        <w:tabs>
          <w:tab w:val="left" w:pos="1116"/>
        </w:tabs>
        <w:ind w:firstLine="567"/>
        <w:rPr>
          <w:sz w:val="24"/>
          <w:szCs w:val="24"/>
        </w:rPr>
      </w:pPr>
      <w:r w:rsidRPr="00F929C9">
        <w:rPr>
          <w:sz w:val="24"/>
          <w:szCs w:val="24"/>
        </w:rPr>
        <w:t xml:space="preserve">забирает у </w:t>
      </w:r>
      <w:r w:rsidR="008C44A9" w:rsidRPr="00F929C9">
        <w:rPr>
          <w:sz w:val="24"/>
          <w:szCs w:val="24"/>
        </w:rPr>
        <w:t>участника материалы</w:t>
      </w:r>
      <w:r w:rsidRPr="00F929C9">
        <w:rPr>
          <w:sz w:val="24"/>
          <w:szCs w:val="24"/>
        </w:rPr>
        <w:t xml:space="preserve"> задания № 2;</w:t>
      </w:r>
    </w:p>
    <w:p w:rsidR="00BA0A45" w:rsidRPr="00F929C9" w:rsidRDefault="005A1599" w:rsidP="00DB1F04">
      <w:pPr>
        <w:pStyle w:val="14"/>
        <w:shd w:val="clear" w:color="auto" w:fill="auto"/>
        <w:tabs>
          <w:tab w:val="left" w:pos="1116"/>
        </w:tabs>
        <w:ind w:firstLine="567"/>
        <w:rPr>
          <w:sz w:val="24"/>
          <w:szCs w:val="24"/>
        </w:rPr>
      </w:pPr>
      <w:r w:rsidRPr="00F929C9">
        <w:rPr>
          <w:sz w:val="24"/>
          <w:szCs w:val="24"/>
        </w:rPr>
        <w:t>предлагает участнику выбрать вариант темы беседы и</w:t>
      </w:r>
      <w:r w:rsidRPr="00F929C9">
        <w:rPr>
          <w:spacing w:val="-6"/>
          <w:sz w:val="24"/>
          <w:szCs w:val="24"/>
        </w:rPr>
        <w:t xml:space="preserve"> выдаёт ему соответствующую</w:t>
      </w:r>
      <w:r w:rsidRPr="00F929C9">
        <w:rPr>
          <w:sz w:val="24"/>
          <w:szCs w:val="24"/>
        </w:rPr>
        <w:t xml:space="preserve"> карточку;</w:t>
      </w:r>
    </w:p>
    <w:p w:rsidR="005A1599" w:rsidRPr="00F929C9" w:rsidRDefault="005A1599" w:rsidP="00DB1F04">
      <w:pPr>
        <w:pStyle w:val="14"/>
        <w:shd w:val="clear" w:color="auto" w:fill="auto"/>
        <w:tabs>
          <w:tab w:val="left" w:pos="1116"/>
        </w:tabs>
        <w:ind w:firstLine="567"/>
        <w:rPr>
          <w:sz w:val="24"/>
          <w:szCs w:val="24"/>
        </w:rPr>
      </w:pPr>
      <w:r w:rsidRPr="00F929C9">
        <w:rPr>
          <w:sz w:val="24"/>
          <w:szCs w:val="24"/>
        </w:rPr>
        <w:t>после выбора участником темы для монолога нажимает в программе записей в блоке «Задание №3» кнопку «Начать»;</w:t>
      </w:r>
    </w:p>
    <w:p w:rsidR="005A1599" w:rsidRPr="00F929C9" w:rsidRDefault="005A1599" w:rsidP="00DB1F04">
      <w:pPr>
        <w:pStyle w:val="14"/>
        <w:shd w:val="clear" w:color="auto" w:fill="auto"/>
        <w:tabs>
          <w:tab w:val="left" w:pos="1116"/>
        </w:tabs>
        <w:ind w:firstLine="567"/>
        <w:rPr>
          <w:sz w:val="24"/>
          <w:szCs w:val="24"/>
        </w:rPr>
      </w:pPr>
      <w:r w:rsidRPr="00F929C9">
        <w:rPr>
          <w:sz w:val="24"/>
          <w:szCs w:val="24"/>
        </w:rPr>
        <w:t>слушает ответ участника</w:t>
      </w:r>
      <w:r w:rsidR="00A1709B" w:rsidRPr="00F929C9">
        <w:rPr>
          <w:sz w:val="24"/>
          <w:szCs w:val="24"/>
          <w:vertAlign w:val="superscript"/>
        </w:rPr>
        <w:t>1</w:t>
      </w:r>
      <w:r w:rsidRPr="00F929C9">
        <w:rPr>
          <w:sz w:val="24"/>
          <w:szCs w:val="24"/>
        </w:rPr>
        <w:t>;</w:t>
      </w:r>
    </w:p>
    <w:p w:rsidR="005A1599" w:rsidRPr="00F929C9" w:rsidRDefault="005A1599" w:rsidP="00DB1F04">
      <w:pPr>
        <w:pStyle w:val="14"/>
        <w:shd w:val="clear" w:color="auto" w:fill="auto"/>
        <w:tabs>
          <w:tab w:val="left" w:pos="1116"/>
        </w:tabs>
        <w:ind w:firstLine="567"/>
        <w:rPr>
          <w:sz w:val="24"/>
          <w:szCs w:val="24"/>
        </w:rPr>
      </w:pPr>
      <w:r w:rsidRPr="00F929C9">
        <w:rPr>
          <w:sz w:val="24"/>
          <w:szCs w:val="24"/>
        </w:rPr>
        <w:t>после завершения записи на задание №3 берет карточку собеседника по выбранной участником теме;</w:t>
      </w:r>
    </w:p>
    <w:p w:rsidR="005A1599" w:rsidRPr="00F929C9" w:rsidRDefault="009A1AC2" w:rsidP="00DB1F04">
      <w:pPr>
        <w:pStyle w:val="14"/>
        <w:shd w:val="clear" w:color="auto" w:fill="auto"/>
        <w:tabs>
          <w:tab w:val="left" w:pos="1116"/>
        </w:tabs>
        <w:ind w:firstLine="567"/>
        <w:rPr>
          <w:sz w:val="24"/>
          <w:szCs w:val="24"/>
        </w:rPr>
      </w:pPr>
      <w:r w:rsidRPr="00F929C9">
        <w:rPr>
          <w:sz w:val="24"/>
          <w:szCs w:val="24"/>
        </w:rPr>
        <w:t>нажимает в программе записи в блоке «Задание №4» кнопку «Начать»;</w:t>
      </w:r>
    </w:p>
    <w:p w:rsidR="009A1AC2" w:rsidRPr="00F929C9" w:rsidRDefault="009A1AC2" w:rsidP="00DB1F04">
      <w:pPr>
        <w:ind w:firstLine="567"/>
        <w:jc w:val="both"/>
      </w:pPr>
      <w:r w:rsidRPr="00F929C9">
        <w:t>задаёт вопросы (на основе карточки экзаменатора-собеседника или иные вопросы в контексте ответа участника итогового собеседования);</w:t>
      </w:r>
    </w:p>
    <w:p w:rsidR="009A1AC2" w:rsidRPr="00F929C9" w:rsidRDefault="009A1AC2" w:rsidP="00DB1F04">
      <w:pPr>
        <w:ind w:firstLine="567"/>
        <w:jc w:val="both"/>
      </w:pPr>
      <w:r w:rsidRPr="00F929C9">
        <w:t>переспрашивает, уточняет ответы участника, чтобы избежать односложных ответов;</w:t>
      </w:r>
    </w:p>
    <w:p w:rsidR="009A1AC2" w:rsidRPr="00F929C9" w:rsidRDefault="009A1AC2" w:rsidP="00DB1F04">
      <w:pPr>
        <w:ind w:firstLine="567"/>
        <w:jc w:val="both"/>
      </w:pPr>
      <w:r w:rsidRPr="00F929C9">
        <w:t xml:space="preserve">после завершения выполнения задания №4 </w:t>
      </w:r>
      <w:r w:rsidRPr="00F929C9">
        <w:rPr>
          <w:lang w:bidi="ru-RU"/>
        </w:rPr>
        <w:t>фиксирует в ведомости учета проведения ИС время окончания ответа участника;</w:t>
      </w:r>
    </w:p>
    <w:p w:rsidR="009A1AC2" w:rsidRPr="00F929C9" w:rsidRDefault="009A1AC2" w:rsidP="00DB1F04">
      <w:pPr>
        <w:ind w:firstLine="567"/>
        <w:jc w:val="both"/>
      </w:pPr>
      <w:r w:rsidRPr="00F929C9">
        <w:t>в случае, если эксперт проверяет итоговое собеседование после его проведения необходимо в присутствии участника проверить качество записи каждого задания;</w:t>
      </w:r>
    </w:p>
    <w:p w:rsidR="009A1AC2" w:rsidRPr="00F929C9" w:rsidRDefault="009A1AC2" w:rsidP="00DB1F04">
      <w:pPr>
        <w:ind w:firstLine="567"/>
        <w:jc w:val="both"/>
      </w:pPr>
      <w:r w:rsidRPr="00F929C9">
        <w:t>благодарит участника за приятную беседу и прощается с ним.</w:t>
      </w:r>
    </w:p>
    <w:p w:rsidR="002A4786" w:rsidRPr="00F929C9" w:rsidRDefault="002A4786" w:rsidP="00DB1F04">
      <w:pPr>
        <w:ind w:firstLine="567"/>
        <w:jc w:val="both"/>
      </w:pPr>
      <w:r w:rsidRPr="00F929C9">
        <w:t>Если участник по уважительной причине не может продолжить итоговое собеседование, то в программе записи необходимо начать кнопку «Завершить экзамен». В бланке ответов этого участника необходимо поставить метку «Не закончил».</w:t>
      </w:r>
    </w:p>
    <w:p w:rsidR="00C34C73" w:rsidRPr="00F929C9" w:rsidRDefault="00CD22BA" w:rsidP="00DB1F04">
      <w:pPr>
        <w:pStyle w:val="aff0"/>
        <w:spacing w:before="120" w:after="0"/>
        <w:ind w:left="862" w:right="862"/>
        <w:rPr>
          <w:color w:val="auto"/>
          <w:lang w:bidi="ru-RU"/>
        </w:rPr>
      </w:pPr>
      <w:r w:rsidRPr="00F929C9">
        <w:rPr>
          <w:color w:val="auto"/>
          <w:lang w:bidi="ru-RU"/>
        </w:rPr>
        <w:t>2 этап. Проведение ИС при потоковой записи ответов участников.</w:t>
      </w:r>
    </w:p>
    <w:p w:rsidR="00BC2540" w:rsidRPr="00F929C9" w:rsidRDefault="006A685F" w:rsidP="00DB1F04">
      <w:pPr>
        <w:pStyle w:val="14"/>
        <w:shd w:val="clear" w:color="auto" w:fill="auto"/>
        <w:tabs>
          <w:tab w:val="left" w:pos="1116"/>
        </w:tabs>
        <w:ind w:firstLine="567"/>
        <w:rPr>
          <w:sz w:val="24"/>
          <w:szCs w:val="24"/>
          <w:lang w:bidi="ru-RU"/>
        </w:rPr>
      </w:pPr>
      <w:r w:rsidRPr="00F929C9">
        <w:rPr>
          <w:sz w:val="24"/>
          <w:szCs w:val="24"/>
          <w:lang w:bidi="ru-RU"/>
        </w:rPr>
        <w:t>Экзаменатор</w:t>
      </w:r>
      <w:r w:rsidR="00BC2540" w:rsidRPr="00F929C9">
        <w:rPr>
          <w:sz w:val="24"/>
          <w:szCs w:val="24"/>
          <w:lang w:bidi="ru-RU"/>
        </w:rPr>
        <w:t>-собеседник:</w:t>
      </w:r>
    </w:p>
    <w:p w:rsidR="00CD22BA" w:rsidRPr="00F929C9" w:rsidRDefault="00CD22BA" w:rsidP="00DB1F04">
      <w:pPr>
        <w:pStyle w:val="14"/>
        <w:shd w:val="clear" w:color="auto" w:fill="auto"/>
        <w:tabs>
          <w:tab w:val="left" w:pos="1116"/>
        </w:tabs>
        <w:ind w:firstLine="567"/>
        <w:rPr>
          <w:sz w:val="24"/>
          <w:szCs w:val="24"/>
          <w:lang w:bidi="ru-RU"/>
        </w:rPr>
      </w:pPr>
      <w:r w:rsidRPr="00F929C9">
        <w:rPr>
          <w:sz w:val="24"/>
          <w:szCs w:val="24"/>
          <w:lang w:bidi="ru-RU"/>
        </w:rPr>
        <w:t>включает потоковую запись;</w:t>
      </w:r>
    </w:p>
    <w:p w:rsidR="002A4786" w:rsidRPr="00F929C9" w:rsidRDefault="002A4786" w:rsidP="00DB1F04">
      <w:pPr>
        <w:pStyle w:val="14"/>
        <w:shd w:val="clear" w:color="auto" w:fill="auto"/>
        <w:tabs>
          <w:tab w:val="left" w:pos="1116"/>
        </w:tabs>
        <w:ind w:firstLine="567"/>
        <w:rPr>
          <w:sz w:val="24"/>
          <w:szCs w:val="24"/>
          <w:lang w:bidi="ru-RU"/>
        </w:rPr>
      </w:pPr>
      <w:r w:rsidRPr="00F929C9">
        <w:rPr>
          <w:sz w:val="24"/>
          <w:szCs w:val="24"/>
          <w:lang w:bidi="ru-RU"/>
        </w:rPr>
        <w:t xml:space="preserve">фиксирует в ведомости учета проведения ИС время начала и окончания </w:t>
      </w:r>
      <w:r w:rsidR="0065711D" w:rsidRPr="00F929C9">
        <w:rPr>
          <w:sz w:val="24"/>
          <w:szCs w:val="24"/>
          <w:lang w:bidi="ru-RU"/>
        </w:rPr>
        <w:t xml:space="preserve">ответа </w:t>
      </w:r>
      <w:r w:rsidRPr="00F929C9">
        <w:rPr>
          <w:sz w:val="24"/>
          <w:szCs w:val="24"/>
          <w:lang w:bidi="ru-RU"/>
        </w:rPr>
        <w:t>участника;</w:t>
      </w:r>
    </w:p>
    <w:p w:rsidR="00EC75FC" w:rsidRPr="00F929C9" w:rsidRDefault="00EC75FC" w:rsidP="00DB1F04">
      <w:pPr>
        <w:pStyle w:val="14"/>
        <w:shd w:val="clear" w:color="auto" w:fill="auto"/>
        <w:tabs>
          <w:tab w:val="left" w:pos="1116"/>
        </w:tabs>
        <w:ind w:firstLine="567"/>
        <w:rPr>
          <w:sz w:val="24"/>
          <w:szCs w:val="24"/>
          <w:lang w:bidi="ru-RU"/>
        </w:rPr>
      </w:pPr>
      <w:r w:rsidRPr="00F929C9">
        <w:rPr>
          <w:sz w:val="24"/>
          <w:szCs w:val="24"/>
          <w:lang w:bidi="ru-RU"/>
        </w:rPr>
        <w:lastRenderedPageBreak/>
        <w:t>выдает участнику итогового собеседования КИМ;</w:t>
      </w:r>
    </w:p>
    <w:p w:rsidR="00EC75FC" w:rsidRPr="00F929C9" w:rsidRDefault="00EC75FC" w:rsidP="00DB1F04">
      <w:pPr>
        <w:pStyle w:val="14"/>
        <w:shd w:val="clear" w:color="auto" w:fill="auto"/>
        <w:tabs>
          <w:tab w:val="left" w:pos="1116"/>
        </w:tabs>
        <w:ind w:firstLine="567"/>
        <w:rPr>
          <w:sz w:val="24"/>
          <w:szCs w:val="24"/>
        </w:rPr>
      </w:pPr>
      <w:r w:rsidRPr="00F929C9">
        <w:rPr>
          <w:sz w:val="24"/>
          <w:szCs w:val="24"/>
        </w:rPr>
        <w:t>произн</w:t>
      </w:r>
      <w:r w:rsidR="00A02EEE" w:rsidRPr="00F929C9">
        <w:rPr>
          <w:sz w:val="24"/>
          <w:szCs w:val="24"/>
        </w:rPr>
        <w:t>осит ф</w:t>
      </w:r>
      <w:r w:rsidRPr="00F929C9">
        <w:rPr>
          <w:sz w:val="24"/>
          <w:szCs w:val="24"/>
        </w:rPr>
        <w:t>амилию, имя, отчество</w:t>
      </w:r>
      <w:r w:rsidR="00A02EEE" w:rsidRPr="00F929C9">
        <w:rPr>
          <w:sz w:val="24"/>
          <w:szCs w:val="24"/>
        </w:rPr>
        <w:t xml:space="preserve"> участника</w:t>
      </w:r>
      <w:r w:rsidRPr="00F929C9">
        <w:rPr>
          <w:sz w:val="24"/>
          <w:szCs w:val="24"/>
        </w:rPr>
        <w:t>, номер варианта;</w:t>
      </w:r>
    </w:p>
    <w:p w:rsidR="00FD576B" w:rsidRPr="00F929C9" w:rsidRDefault="00FD576B" w:rsidP="00DB1F04">
      <w:pPr>
        <w:ind w:firstLine="567"/>
        <w:jc w:val="both"/>
      </w:pPr>
      <w:r w:rsidRPr="00F929C9">
        <w:t xml:space="preserve">следит за соблюдением времени, отведенного на подготовку ответа, ответ участника, общее время, отведенное на проведение </w:t>
      </w:r>
      <w:r w:rsidR="00C9641F" w:rsidRPr="00F929C9">
        <w:t>ИС</w:t>
      </w:r>
      <w:r w:rsidRPr="00F929C9">
        <w:t xml:space="preserve"> для каждого участника</w:t>
      </w:r>
      <w:r w:rsidR="0065711D" w:rsidRPr="00F929C9">
        <w:rPr>
          <w:rStyle w:val="afa"/>
        </w:rPr>
        <w:footnoteReference w:id="2"/>
      </w:r>
      <w:r w:rsidRPr="00F929C9">
        <w:t xml:space="preserve"> (время может быть скорректировано с учетом индивидуальных особенностей участников итогового собеседования);</w:t>
      </w:r>
    </w:p>
    <w:p w:rsidR="005F6670" w:rsidRPr="00F929C9" w:rsidRDefault="005F6670" w:rsidP="00DB1F04">
      <w:pPr>
        <w:ind w:firstLine="567"/>
        <w:jc w:val="both"/>
      </w:pPr>
      <w:r w:rsidRPr="00F929C9">
        <w:t>зада</w:t>
      </w:r>
      <w:r w:rsidR="00EC75FC" w:rsidRPr="00F929C9">
        <w:t>ет</w:t>
      </w:r>
      <w:r w:rsidRPr="00F929C9">
        <w:t xml:space="preserve"> вопросы (на основе карточки экзаменатора-собеседника или иные вопросы в контексте ответа участника итогового собеседования);</w:t>
      </w:r>
    </w:p>
    <w:p w:rsidR="005F6670" w:rsidRPr="00F929C9" w:rsidRDefault="005F6670" w:rsidP="00DB1F04">
      <w:pPr>
        <w:ind w:firstLine="567"/>
        <w:jc w:val="both"/>
      </w:pPr>
      <w:r w:rsidRPr="00F929C9">
        <w:t>переспрашива</w:t>
      </w:r>
      <w:r w:rsidR="00EC75FC" w:rsidRPr="00F929C9">
        <w:t>ет</w:t>
      </w:r>
      <w:r w:rsidRPr="00F929C9">
        <w:t>, уточня</w:t>
      </w:r>
      <w:r w:rsidR="00EC75FC" w:rsidRPr="00F929C9">
        <w:t>ет</w:t>
      </w:r>
      <w:r w:rsidRPr="00F929C9">
        <w:t xml:space="preserve"> ответы участника, чтобы избежать односложных ответов;</w:t>
      </w:r>
    </w:p>
    <w:p w:rsidR="00EC75FC" w:rsidRPr="00F929C9" w:rsidRDefault="00EC75FC" w:rsidP="00DB1F04">
      <w:pPr>
        <w:ind w:firstLine="567"/>
        <w:jc w:val="both"/>
      </w:pPr>
      <w:r w:rsidRPr="00F929C9">
        <w:t>выключает запись только после того, когда последний участник итогового собеседования покинул аудиторию.</w:t>
      </w:r>
    </w:p>
    <w:p w:rsidR="002A4786" w:rsidRPr="00F929C9" w:rsidRDefault="002A4786" w:rsidP="00DB1F04">
      <w:pPr>
        <w:ind w:firstLine="567"/>
        <w:jc w:val="both"/>
      </w:pPr>
      <w:r w:rsidRPr="00F929C9">
        <w:t>Если участник по уважительной причине не может продолжить итоговое собеседование, то в бланке ответов этого участника необходимо поставить метку «Не закончил».</w:t>
      </w:r>
      <w:r w:rsidR="006A685F" w:rsidRPr="00F929C9">
        <w:t xml:space="preserve"> При этом составляется акт о досрочном завершении ИС.</w:t>
      </w:r>
    </w:p>
    <w:p w:rsidR="00911142" w:rsidRPr="00F929C9" w:rsidRDefault="00911142" w:rsidP="00DB1F04">
      <w:pPr>
        <w:ind w:firstLine="567"/>
        <w:jc w:val="both"/>
      </w:pPr>
    </w:p>
    <w:p w:rsidR="00EC75FC" w:rsidRPr="00F929C9" w:rsidRDefault="00EC75FC" w:rsidP="00DB1F04">
      <w:pPr>
        <w:pStyle w:val="aff0"/>
        <w:spacing w:before="240" w:after="240"/>
        <w:ind w:left="862" w:right="862"/>
        <w:rPr>
          <w:color w:val="auto"/>
        </w:rPr>
      </w:pPr>
      <w:r w:rsidRPr="00F929C9">
        <w:rPr>
          <w:color w:val="auto"/>
        </w:rPr>
        <w:t>3 этап</w:t>
      </w:r>
      <w:r w:rsidR="00950533" w:rsidRPr="00F929C9">
        <w:rPr>
          <w:color w:val="auto"/>
        </w:rPr>
        <w:t>. Завершение собеседование.</w:t>
      </w:r>
    </w:p>
    <w:p w:rsidR="00825B9F" w:rsidRPr="00F929C9" w:rsidRDefault="00B6083C" w:rsidP="00DB1F04">
      <w:pPr>
        <w:ind w:firstLine="567"/>
        <w:jc w:val="both"/>
      </w:pPr>
      <w:r w:rsidRPr="00F929C9">
        <w:t>П</w:t>
      </w:r>
      <w:r w:rsidR="005F6670" w:rsidRPr="00F929C9">
        <w:t xml:space="preserve">о окончании </w:t>
      </w:r>
      <w:r w:rsidR="00C9641F" w:rsidRPr="00F929C9">
        <w:t>ИС</w:t>
      </w:r>
      <w:r w:rsidR="005F6670" w:rsidRPr="00F929C9">
        <w:t xml:space="preserve"> </w:t>
      </w:r>
      <w:r w:rsidR="006A685F" w:rsidRPr="00F929C9">
        <w:t>экзаменатор</w:t>
      </w:r>
      <w:r w:rsidR="00825B9F" w:rsidRPr="00F929C9">
        <w:t>-собеседник:</w:t>
      </w:r>
    </w:p>
    <w:p w:rsidR="00B6083C" w:rsidRPr="00F929C9" w:rsidRDefault="00B6083C" w:rsidP="00DB1F04">
      <w:pPr>
        <w:ind w:firstLine="567"/>
        <w:jc w:val="both"/>
      </w:pPr>
      <w:r w:rsidRPr="00F929C9">
        <w:t>приглашает технического специалиста для сохранения аудиозаписей на съемный электронный накопитель;</w:t>
      </w:r>
    </w:p>
    <w:p w:rsidR="00825B9F" w:rsidRPr="00F929C9" w:rsidRDefault="00497DB2" w:rsidP="00DB1F04">
      <w:pPr>
        <w:ind w:firstLine="567"/>
        <w:jc w:val="both"/>
      </w:pPr>
      <w:r w:rsidRPr="00F929C9">
        <w:t>в бланках участников, которые не принимали участие в итоговом собеседование ставит метку «Отсутствовал»;</w:t>
      </w:r>
    </w:p>
    <w:p w:rsidR="005F6670" w:rsidRPr="00F929C9" w:rsidRDefault="005F6670" w:rsidP="00DB1F04">
      <w:pPr>
        <w:ind w:firstLine="567"/>
        <w:jc w:val="both"/>
      </w:pPr>
      <w:r w:rsidRPr="00F929C9">
        <w:t>прин</w:t>
      </w:r>
      <w:r w:rsidR="00497DB2" w:rsidRPr="00F929C9">
        <w:t>имает</w:t>
      </w:r>
      <w:r w:rsidRPr="00F929C9">
        <w:t xml:space="preserve"> от эксперта </w:t>
      </w:r>
      <w:r w:rsidR="00C40932" w:rsidRPr="00F929C9">
        <w:t xml:space="preserve">протоколы, </w:t>
      </w:r>
      <w:r w:rsidRPr="00F929C9">
        <w:t xml:space="preserve">бланки итогового собеседования, для внесения первичной информации по оцениванию ответов участников </w:t>
      </w:r>
      <w:r w:rsidR="00C40932" w:rsidRPr="00F929C9">
        <w:t>ИС</w:t>
      </w:r>
      <w:r w:rsidRPr="00F929C9">
        <w:t xml:space="preserve"> (в случае если оценивание ведется во время ответа участника итогового собеседования (схема первая); </w:t>
      </w:r>
    </w:p>
    <w:p w:rsidR="005F6670" w:rsidRPr="00F929C9" w:rsidRDefault="005F6670" w:rsidP="00DB1F04">
      <w:pPr>
        <w:ind w:firstLine="567"/>
        <w:jc w:val="both"/>
      </w:pPr>
      <w:r w:rsidRPr="00F929C9">
        <w:t>после завершения итогового собеседования переда</w:t>
      </w:r>
      <w:r w:rsidR="00911142" w:rsidRPr="00F929C9">
        <w:t>ет</w:t>
      </w:r>
      <w:r w:rsidRPr="00F929C9">
        <w:t xml:space="preserve"> ответственному организатору образовательной организации в Штабе:</w:t>
      </w:r>
    </w:p>
    <w:p w:rsidR="005F6670" w:rsidRPr="00F929C9" w:rsidRDefault="005F6670" w:rsidP="00DB1F04">
      <w:pPr>
        <w:ind w:firstLine="567"/>
        <w:jc w:val="both"/>
      </w:pPr>
      <w:r w:rsidRPr="00F929C9">
        <w:t>КИМ</w:t>
      </w:r>
      <w:r w:rsidR="00497DB2" w:rsidRPr="00F929C9">
        <w:t>ы</w:t>
      </w:r>
      <w:r w:rsidRPr="00F929C9">
        <w:t xml:space="preserve"> итогового собеседования;</w:t>
      </w:r>
    </w:p>
    <w:p w:rsidR="005F6670" w:rsidRPr="00F929C9" w:rsidRDefault="00342A69" w:rsidP="00DB1F04">
      <w:pPr>
        <w:ind w:firstLine="567"/>
        <w:jc w:val="both"/>
      </w:pPr>
      <w:r w:rsidRPr="00F929C9">
        <w:t>п</w:t>
      </w:r>
      <w:r w:rsidR="00497DB2" w:rsidRPr="00F929C9">
        <w:t xml:space="preserve">акет с бланками </w:t>
      </w:r>
      <w:r w:rsidR="00C40932" w:rsidRPr="00F929C9">
        <w:t>участников ИС</w:t>
      </w:r>
      <w:r w:rsidRPr="00F929C9">
        <w:t>, содержащий бланки всех участников, в том числе и отсутствующих</w:t>
      </w:r>
      <w:r w:rsidR="005F6670" w:rsidRPr="00F929C9">
        <w:t>;</w:t>
      </w:r>
    </w:p>
    <w:p w:rsidR="005F6670" w:rsidRPr="00F929C9" w:rsidRDefault="00C40932" w:rsidP="00DB1F04">
      <w:pPr>
        <w:ind w:firstLine="567"/>
        <w:jc w:val="both"/>
      </w:pPr>
      <w:r w:rsidRPr="00F929C9">
        <w:t>протокол эксперт</w:t>
      </w:r>
      <w:r w:rsidR="0013430E" w:rsidRPr="00F929C9">
        <w:t xml:space="preserve">а </w:t>
      </w:r>
      <w:r w:rsidR="005F6670" w:rsidRPr="00F929C9">
        <w:t xml:space="preserve">по оцениванию ответов участников </w:t>
      </w:r>
      <w:r w:rsidRPr="00F929C9">
        <w:t>ИС</w:t>
      </w:r>
      <w:r w:rsidR="005F6670" w:rsidRPr="00F929C9">
        <w:t xml:space="preserve"> (в случае если оценивание ведется во время ответа участника </w:t>
      </w:r>
      <w:r w:rsidRPr="00F929C9">
        <w:t>ИС</w:t>
      </w:r>
      <w:r w:rsidR="005F6670" w:rsidRPr="00F929C9">
        <w:t xml:space="preserve"> (схема первая);</w:t>
      </w:r>
    </w:p>
    <w:p w:rsidR="00C40932" w:rsidRPr="00F929C9" w:rsidRDefault="00C40932" w:rsidP="00DB1F04">
      <w:pPr>
        <w:ind w:firstLine="567"/>
        <w:jc w:val="both"/>
      </w:pPr>
      <w:r w:rsidRPr="00F929C9">
        <w:t>ведомости коррекции персональных данных</w:t>
      </w:r>
      <w:r w:rsidR="00DB1F04" w:rsidRPr="00F929C9">
        <w:t xml:space="preserve"> (при наличии)</w:t>
      </w:r>
      <w:r w:rsidRPr="00F929C9">
        <w:t>;</w:t>
      </w:r>
    </w:p>
    <w:p w:rsidR="00911142" w:rsidRPr="00F929C9" w:rsidRDefault="005F6670" w:rsidP="00DB1F04">
      <w:pPr>
        <w:ind w:firstLine="567"/>
        <w:jc w:val="both"/>
      </w:pPr>
      <w:r w:rsidRPr="00F929C9">
        <w:t xml:space="preserve">заполненную ведомость учета проведения </w:t>
      </w:r>
      <w:r w:rsidR="00C40932" w:rsidRPr="00F929C9">
        <w:t>ИС</w:t>
      </w:r>
      <w:r w:rsidR="00497DB2" w:rsidRPr="00F929C9">
        <w:t xml:space="preserve"> в аудитории</w:t>
      </w:r>
      <w:r w:rsidR="00911142" w:rsidRPr="00F929C9">
        <w:t>;</w:t>
      </w:r>
    </w:p>
    <w:p w:rsidR="00DB1F04" w:rsidRPr="00F929C9" w:rsidRDefault="00DB1F04" w:rsidP="00DB1F04">
      <w:pPr>
        <w:ind w:firstLine="567"/>
        <w:jc w:val="both"/>
      </w:pPr>
      <w:r w:rsidRPr="00F929C9">
        <w:t>акты о досрочном завершении ИС по уважительной причине (при наличии);</w:t>
      </w:r>
    </w:p>
    <w:p w:rsidR="005F6670" w:rsidRPr="00F929C9" w:rsidRDefault="008613D1" w:rsidP="00DB1F04">
      <w:pPr>
        <w:ind w:firstLine="567"/>
        <w:jc w:val="both"/>
      </w:pPr>
      <w:r w:rsidRPr="00F929C9">
        <w:t>работы участников ИС</w:t>
      </w:r>
      <w:r w:rsidR="00DB1F04" w:rsidRPr="00F929C9">
        <w:t xml:space="preserve"> (КИМы, бланки участников, использованные листы для черновиков)</w:t>
      </w:r>
      <w:r w:rsidRPr="00F929C9">
        <w:t>, которые проходили итоговое собеседование в письменной форме (при наличии)</w:t>
      </w:r>
      <w:r w:rsidR="00911142" w:rsidRPr="00F929C9">
        <w:t>.</w:t>
      </w:r>
    </w:p>
    <w:p w:rsidR="004304C0" w:rsidRPr="00F929C9" w:rsidRDefault="004304C0" w:rsidP="00DB1F04">
      <w:r w:rsidRPr="00F929C9">
        <w:br w:type="page"/>
      </w:r>
    </w:p>
    <w:p w:rsidR="0026356B" w:rsidRPr="00F929C9" w:rsidRDefault="0026356B" w:rsidP="0026356B">
      <w:pPr>
        <w:pStyle w:val="10"/>
        <w:rPr>
          <w:rFonts w:ascii="Times New Roman" w:hAnsi="Times New Roman"/>
          <w:b w:val="0"/>
          <w:bCs w:val="0"/>
          <w:kern w:val="0"/>
          <w:sz w:val="24"/>
          <w:szCs w:val="24"/>
        </w:rPr>
      </w:pPr>
      <w:bookmarkStart w:id="12" w:name="_Toc62552281"/>
      <w:r w:rsidRPr="00F929C9">
        <w:rPr>
          <w:rFonts w:ascii="Times New Roman" w:eastAsia="Calibri" w:hAnsi="Times New Roman"/>
          <w:b w:val="0"/>
          <w:bCs w:val="0"/>
          <w:kern w:val="0"/>
          <w:sz w:val="24"/>
          <w:szCs w:val="24"/>
          <w:lang w:eastAsia="en-US"/>
        </w:rPr>
        <w:lastRenderedPageBreak/>
        <w:t>2.3.1.</w:t>
      </w:r>
      <w:r w:rsidRPr="00F929C9">
        <w:rPr>
          <w:rFonts w:ascii="Times New Roman" w:eastAsia="Calibri" w:hAnsi="Times New Roman"/>
          <w:bCs w:val="0"/>
          <w:kern w:val="0"/>
          <w:sz w:val="24"/>
          <w:szCs w:val="24"/>
          <w:lang w:eastAsia="en-US"/>
        </w:rPr>
        <w:t> Инструкция</w:t>
      </w:r>
      <w:r w:rsidRPr="00F929C9">
        <w:rPr>
          <w:rFonts w:ascii="Times New Roman" w:hAnsi="Times New Roman"/>
          <w:bCs w:val="0"/>
          <w:kern w:val="0"/>
          <w:sz w:val="24"/>
          <w:szCs w:val="24"/>
        </w:rPr>
        <w:t xml:space="preserve"> для экзаменатора-собеседника при подготовке и проведени</w:t>
      </w:r>
      <w:r w:rsidR="009F65B3" w:rsidRPr="00F929C9">
        <w:rPr>
          <w:rFonts w:ascii="Times New Roman" w:hAnsi="Times New Roman"/>
          <w:bCs w:val="0"/>
          <w:kern w:val="0"/>
          <w:sz w:val="24"/>
          <w:szCs w:val="24"/>
        </w:rPr>
        <w:t>и</w:t>
      </w:r>
      <w:r w:rsidRPr="00F929C9">
        <w:rPr>
          <w:rFonts w:ascii="Times New Roman" w:hAnsi="Times New Roman"/>
          <w:bCs w:val="0"/>
          <w:kern w:val="0"/>
          <w:sz w:val="24"/>
          <w:szCs w:val="24"/>
        </w:rPr>
        <w:t xml:space="preserve"> </w:t>
      </w:r>
      <w:r w:rsidR="009F65B3" w:rsidRPr="00F929C9">
        <w:rPr>
          <w:rFonts w:ascii="Times New Roman" w:hAnsi="Times New Roman"/>
          <w:bCs w:val="0"/>
          <w:kern w:val="0"/>
          <w:sz w:val="24"/>
          <w:szCs w:val="24"/>
        </w:rPr>
        <w:t>ИС</w:t>
      </w:r>
      <w:r w:rsidRPr="00F929C9">
        <w:rPr>
          <w:rFonts w:ascii="Times New Roman" w:hAnsi="Times New Roman"/>
          <w:bCs w:val="0"/>
          <w:kern w:val="0"/>
          <w:sz w:val="24"/>
          <w:szCs w:val="24"/>
        </w:rPr>
        <w:t xml:space="preserve"> в дистанционной форме</w:t>
      </w:r>
      <w:bookmarkEnd w:id="12"/>
    </w:p>
    <w:p w:rsidR="0026356B" w:rsidRPr="00F929C9" w:rsidRDefault="0026356B" w:rsidP="0026356B">
      <w:pPr>
        <w:ind w:firstLine="709"/>
        <w:jc w:val="both"/>
        <w:rPr>
          <w:b/>
        </w:rPr>
      </w:pPr>
      <w:r w:rsidRPr="00F929C9">
        <w:rPr>
          <w:b/>
        </w:rPr>
        <w:t>При подготовке к проведению итогового собеседования ознакомиться:</w:t>
      </w:r>
    </w:p>
    <w:p w:rsidR="0026356B" w:rsidRPr="00F929C9" w:rsidRDefault="0026356B" w:rsidP="0026356B">
      <w:pPr>
        <w:ind w:firstLine="567"/>
        <w:jc w:val="both"/>
      </w:pPr>
      <w:r w:rsidRPr="00F929C9">
        <w:t>с демоверсиями материалов для проведения ИС, размещенными на официальном сайте ФГБНУ «ФИПИ»;</w:t>
      </w:r>
    </w:p>
    <w:p w:rsidR="0026356B" w:rsidRPr="00F929C9" w:rsidRDefault="0026356B" w:rsidP="0026356B">
      <w:pPr>
        <w:ind w:firstLine="567"/>
        <w:jc w:val="both"/>
      </w:pPr>
      <w:r w:rsidRPr="00F929C9">
        <w:t>порядком проведения ИС, утвержденным приказом Министерства образования и науки Пермского края;</w:t>
      </w:r>
    </w:p>
    <w:p w:rsidR="0026356B" w:rsidRPr="00F929C9" w:rsidRDefault="0026356B" w:rsidP="0026356B">
      <w:pPr>
        <w:tabs>
          <w:tab w:val="left" w:pos="1134"/>
          <w:tab w:val="left" w:pos="1701"/>
        </w:tabs>
        <w:ind w:firstLine="567"/>
        <w:jc w:val="both"/>
      </w:pPr>
      <w:r w:rsidRPr="00F929C9">
        <w:t>критериями оценивания ответов участников ИС, инструкцией для экзаменатора-собеседника, полученными от ответственного организатора ОО;</w:t>
      </w:r>
    </w:p>
    <w:p w:rsidR="0026356B" w:rsidRPr="00F929C9" w:rsidRDefault="0026356B" w:rsidP="0026356B">
      <w:pPr>
        <w:ind w:firstLine="567"/>
        <w:jc w:val="both"/>
      </w:pPr>
      <w:r w:rsidRPr="00F929C9">
        <w:t>настоящим Техническим регламентом.</w:t>
      </w:r>
    </w:p>
    <w:p w:rsidR="001C5FBB" w:rsidRPr="00F929C9" w:rsidRDefault="0026356B" w:rsidP="0026356B">
      <w:pPr>
        <w:ind w:firstLine="567"/>
        <w:jc w:val="both"/>
        <w:rPr>
          <w:b/>
        </w:rPr>
      </w:pPr>
      <w:r w:rsidRPr="00F929C9">
        <w:rPr>
          <w:b/>
        </w:rPr>
        <w:t xml:space="preserve">Не позднее чем за день до проведения итогового собеседования экзаменатору-собеседнику </w:t>
      </w:r>
      <w:r w:rsidRPr="00F929C9">
        <w:t>рекомендуется</w:t>
      </w:r>
      <w:r w:rsidRPr="00F929C9">
        <w:rPr>
          <w:b/>
        </w:rPr>
        <w:t xml:space="preserve"> </w:t>
      </w:r>
      <w:r w:rsidRPr="00F929C9">
        <w:t>проверить</w:t>
      </w:r>
      <w:r w:rsidRPr="00F929C9">
        <w:rPr>
          <w:b/>
        </w:rPr>
        <w:t xml:space="preserve"> </w:t>
      </w:r>
      <w:r w:rsidRPr="00F929C9">
        <w:t xml:space="preserve">готовность </w:t>
      </w:r>
      <w:r w:rsidR="009C4423" w:rsidRPr="00F929C9">
        <w:t xml:space="preserve">своего </w:t>
      </w:r>
      <w:r w:rsidRPr="00F929C9">
        <w:t xml:space="preserve">рабочего места, прослушать тестовую запись, выполненную совместно с техническим </w:t>
      </w:r>
      <w:r w:rsidR="001C5FBB" w:rsidRPr="00F929C9">
        <w:t>специалистом</w:t>
      </w:r>
      <w:r w:rsidRPr="00F929C9">
        <w:t>.</w:t>
      </w:r>
      <w:r w:rsidRPr="00F929C9">
        <w:rPr>
          <w:b/>
        </w:rPr>
        <w:t xml:space="preserve"> </w:t>
      </w:r>
    </w:p>
    <w:p w:rsidR="0026356B" w:rsidRPr="00F929C9" w:rsidRDefault="0026356B" w:rsidP="0026356B">
      <w:pPr>
        <w:ind w:firstLine="567"/>
        <w:jc w:val="both"/>
        <w:rPr>
          <w:b/>
        </w:rPr>
      </w:pPr>
      <w:r w:rsidRPr="00F929C9">
        <w:rPr>
          <w:b/>
        </w:rPr>
        <w:t xml:space="preserve">В день проведения итогового собеседования экзаменатор-собеседник должен получить от ответственного организатора ОО следующие материалы: </w:t>
      </w:r>
    </w:p>
    <w:p w:rsidR="0026356B" w:rsidRPr="00F929C9" w:rsidRDefault="0026356B" w:rsidP="0026356B">
      <w:pPr>
        <w:pStyle w:val="af2"/>
        <w:widowControl w:val="0"/>
        <w:numPr>
          <w:ilvl w:val="0"/>
          <w:numId w:val="33"/>
        </w:numPr>
        <w:jc w:val="both"/>
      </w:pPr>
      <w:r w:rsidRPr="00F929C9">
        <w:t xml:space="preserve">ведомость учета проведения итогового собеседования в аудитории, где фиксируется время начала и окончания ответа каждого участника итогового собеседования; </w:t>
      </w:r>
    </w:p>
    <w:p w:rsidR="0026356B" w:rsidRPr="00F929C9" w:rsidRDefault="0026356B" w:rsidP="0026356B">
      <w:pPr>
        <w:pStyle w:val="af2"/>
        <w:widowControl w:val="0"/>
        <w:numPr>
          <w:ilvl w:val="0"/>
          <w:numId w:val="33"/>
        </w:numPr>
        <w:jc w:val="both"/>
      </w:pPr>
      <w:r w:rsidRPr="00F929C9">
        <w:t xml:space="preserve">материалы для проведения итогового собеседования: инструкцию по выполнению заданий КИМ, тексты для чтения, листы с тремя темами беседы, карточки с планом </w:t>
      </w:r>
      <w:r w:rsidR="00A02EEE" w:rsidRPr="00F929C9">
        <w:t>беседы по каждой теме;</w:t>
      </w:r>
    </w:p>
    <w:p w:rsidR="0026356B" w:rsidRPr="00F929C9" w:rsidRDefault="0026356B" w:rsidP="0026356B">
      <w:pPr>
        <w:pStyle w:val="af2"/>
        <w:widowControl w:val="0"/>
        <w:numPr>
          <w:ilvl w:val="0"/>
          <w:numId w:val="33"/>
        </w:numPr>
        <w:jc w:val="both"/>
      </w:pPr>
      <w:r w:rsidRPr="00F929C9">
        <w:t>персонифицированные бланки участников ИС;</w:t>
      </w:r>
    </w:p>
    <w:p w:rsidR="0026356B" w:rsidRPr="00F929C9" w:rsidRDefault="0026356B" w:rsidP="0026356B">
      <w:pPr>
        <w:pStyle w:val="af2"/>
        <w:widowControl w:val="0"/>
        <w:numPr>
          <w:ilvl w:val="0"/>
          <w:numId w:val="33"/>
        </w:numPr>
        <w:jc w:val="both"/>
      </w:pPr>
      <w:r w:rsidRPr="00F929C9">
        <w:t>ведомости коррекции персональных данных.</w:t>
      </w:r>
    </w:p>
    <w:p w:rsidR="0026356B" w:rsidRPr="00F929C9" w:rsidRDefault="0026356B" w:rsidP="0026356B">
      <w:pPr>
        <w:ind w:firstLine="567"/>
        <w:jc w:val="both"/>
      </w:pPr>
      <w:r w:rsidRPr="00F929C9">
        <w:t xml:space="preserve">Вместе с экспертом </w:t>
      </w:r>
      <w:r w:rsidRPr="00F929C9">
        <w:rPr>
          <w:b/>
        </w:rPr>
        <w:t xml:space="preserve">экзаменатор-собеседник должен </w:t>
      </w:r>
      <w:r w:rsidRPr="00F929C9">
        <w:t>ознакомиться с КИМ итогового собеседования (тексты для чтения, листы с тремя темами беседы, карточки с планом беседы по каждой теме), полученными в день проведения итогового собеседования.</w:t>
      </w:r>
    </w:p>
    <w:p w:rsidR="0026356B" w:rsidRPr="00F929C9" w:rsidRDefault="0026356B" w:rsidP="0026356B">
      <w:pPr>
        <w:ind w:firstLine="567"/>
        <w:jc w:val="both"/>
      </w:pPr>
      <w:r w:rsidRPr="00F929C9">
        <w:t>Экзаменатор-собеседник создает доброжелательную рабочую атмосферу.</w:t>
      </w:r>
    </w:p>
    <w:p w:rsidR="0026356B" w:rsidRPr="00F929C9" w:rsidRDefault="0026356B" w:rsidP="0026356B">
      <w:pPr>
        <w:ind w:firstLine="567"/>
        <w:jc w:val="both"/>
      </w:pPr>
      <w:r w:rsidRPr="00F929C9">
        <w:t>Экзаменатор-собеседник при проведении итогового собеседования организует деятельность участника итогового собеседования.</w:t>
      </w:r>
    </w:p>
    <w:p w:rsidR="0026356B" w:rsidRPr="00F929C9" w:rsidRDefault="0026356B" w:rsidP="0026356B">
      <w:pPr>
        <w:pStyle w:val="aff0"/>
        <w:spacing w:before="240" w:after="240"/>
        <w:ind w:left="862" w:right="862"/>
        <w:rPr>
          <w:color w:val="auto"/>
        </w:rPr>
      </w:pPr>
      <w:r w:rsidRPr="00F929C9">
        <w:rPr>
          <w:color w:val="auto"/>
        </w:rPr>
        <w:t>1 этап. Знакомство. Приветствие участника.</w:t>
      </w:r>
    </w:p>
    <w:p w:rsidR="0026356B" w:rsidRPr="00F929C9" w:rsidRDefault="006A685F" w:rsidP="0026356B">
      <w:pPr>
        <w:ind w:firstLine="567"/>
        <w:jc w:val="both"/>
      </w:pPr>
      <w:r w:rsidRPr="00F929C9">
        <w:t>Экзаменатор</w:t>
      </w:r>
      <w:r w:rsidR="0026356B" w:rsidRPr="00F929C9">
        <w:t>-собеседник:</w:t>
      </w:r>
    </w:p>
    <w:p w:rsidR="00C85CA9" w:rsidRPr="00F929C9" w:rsidRDefault="00CE0247" w:rsidP="0026356B">
      <w:pPr>
        <w:ind w:firstLine="567"/>
        <w:jc w:val="both"/>
      </w:pPr>
      <w:r w:rsidRPr="00F929C9">
        <w:t xml:space="preserve">в соответствии с графиком, полученным от ответственного организатора ОО, связывается с </w:t>
      </w:r>
      <w:r w:rsidR="001E5B47" w:rsidRPr="00F929C9">
        <w:t xml:space="preserve">каждым </w:t>
      </w:r>
      <w:r w:rsidRPr="00F929C9">
        <w:t>участник</w:t>
      </w:r>
      <w:r w:rsidR="001E5B47" w:rsidRPr="00F929C9">
        <w:t>ом</w:t>
      </w:r>
      <w:r w:rsidRPr="00F929C9">
        <w:t xml:space="preserve"> посредством выбранного программного обеспечения</w:t>
      </w:r>
      <w:r w:rsidR="00C85CA9" w:rsidRPr="00F929C9">
        <w:t>;</w:t>
      </w:r>
    </w:p>
    <w:p w:rsidR="0026356B" w:rsidRPr="00F929C9" w:rsidRDefault="0026356B" w:rsidP="0026356B">
      <w:pPr>
        <w:ind w:firstLine="567"/>
        <w:jc w:val="both"/>
      </w:pPr>
      <w:r w:rsidRPr="00F929C9">
        <w:t xml:space="preserve">находит </w:t>
      </w:r>
      <w:r w:rsidR="00C85CA9" w:rsidRPr="00F929C9">
        <w:t xml:space="preserve">его </w:t>
      </w:r>
      <w:r w:rsidRPr="00F929C9">
        <w:t>персональный бланк;</w:t>
      </w:r>
    </w:p>
    <w:p w:rsidR="0026356B" w:rsidRPr="00F929C9" w:rsidRDefault="00C85CA9" w:rsidP="0026356B">
      <w:pPr>
        <w:ind w:firstLine="567"/>
        <w:jc w:val="both"/>
      </w:pPr>
      <w:r w:rsidRPr="00F929C9">
        <w:t xml:space="preserve">просит участника продемонстрировать на камеру документ, удостоверяющий личность, </w:t>
      </w:r>
      <w:r w:rsidR="0026356B" w:rsidRPr="00F929C9">
        <w:t>сверяет персональные данные, впечатанны</w:t>
      </w:r>
      <w:r w:rsidRPr="00F929C9">
        <w:t>е в бланк с данными в предъявленном документе</w:t>
      </w:r>
      <w:r w:rsidR="0026356B" w:rsidRPr="00F929C9">
        <w:t>;</w:t>
      </w:r>
    </w:p>
    <w:p w:rsidR="0026356B" w:rsidRPr="00F929C9" w:rsidRDefault="0026356B" w:rsidP="0026356B">
      <w:pPr>
        <w:ind w:firstLine="567"/>
        <w:jc w:val="both"/>
      </w:pPr>
      <w:r w:rsidRPr="00F929C9">
        <w:t>в случае расхождения данных в бланке и документе заполняет ведомость коррекции</w:t>
      </w:r>
      <w:r w:rsidR="00C85CA9" w:rsidRPr="00F929C9">
        <w:t xml:space="preserve"> (кроме столбца «Подпись участника»)</w:t>
      </w:r>
      <w:r w:rsidRPr="00F929C9">
        <w:t>, в бланке участника ставит метку «</w:t>
      </w:r>
      <w:r w:rsidR="008959F1" w:rsidRPr="00F929C9">
        <w:t>ведомость коррекции</w:t>
      </w:r>
      <w:r w:rsidRPr="00F929C9">
        <w:t>»;</w:t>
      </w:r>
    </w:p>
    <w:p w:rsidR="0026356B" w:rsidRPr="00F929C9" w:rsidRDefault="0026356B" w:rsidP="0026356B">
      <w:pPr>
        <w:ind w:firstLine="567"/>
        <w:jc w:val="both"/>
      </w:pPr>
      <w:r w:rsidRPr="00F929C9">
        <w:t>вписывает номер кабинета и вариант в бланк участника;</w:t>
      </w:r>
    </w:p>
    <w:p w:rsidR="00DC538E" w:rsidRPr="00F929C9" w:rsidRDefault="00DC538E" w:rsidP="0026356B">
      <w:pPr>
        <w:ind w:firstLine="567"/>
        <w:jc w:val="both"/>
      </w:pPr>
      <w:r w:rsidRPr="00F929C9">
        <w:t>ставит метку «дистанционная форма»;</w:t>
      </w:r>
    </w:p>
    <w:p w:rsidR="0026356B" w:rsidRPr="00F929C9" w:rsidRDefault="00CE0247" w:rsidP="0026356B">
      <w:pPr>
        <w:ind w:firstLine="567"/>
        <w:jc w:val="both"/>
      </w:pPr>
      <w:r w:rsidRPr="00F929C9">
        <w:t xml:space="preserve">демонстрирует </w:t>
      </w:r>
      <w:r w:rsidR="0026356B" w:rsidRPr="00F929C9">
        <w:t>участнику бланк итогового собеседования</w:t>
      </w:r>
      <w:r w:rsidRPr="00F929C9">
        <w:t xml:space="preserve"> средствами используемого ПО</w:t>
      </w:r>
      <w:r w:rsidR="0026356B" w:rsidRPr="00F929C9">
        <w:t xml:space="preserve">; </w:t>
      </w:r>
    </w:p>
    <w:p w:rsidR="0026356B" w:rsidRPr="00F929C9" w:rsidRDefault="0026356B" w:rsidP="0026356B">
      <w:pPr>
        <w:pStyle w:val="14"/>
        <w:shd w:val="clear" w:color="auto" w:fill="auto"/>
        <w:tabs>
          <w:tab w:val="left" w:pos="1116"/>
        </w:tabs>
        <w:ind w:firstLine="567"/>
        <w:rPr>
          <w:sz w:val="24"/>
          <w:szCs w:val="24"/>
          <w:lang w:bidi="ru-RU"/>
        </w:rPr>
      </w:pPr>
      <w:r w:rsidRPr="00F929C9">
        <w:rPr>
          <w:sz w:val="24"/>
          <w:szCs w:val="24"/>
          <w:lang w:bidi="ru-RU"/>
        </w:rPr>
        <w:t>вносит данные участника итогового собеседования в ведомость учета проведения итогового собеседования;</w:t>
      </w:r>
    </w:p>
    <w:p w:rsidR="0026356B" w:rsidRPr="00F929C9" w:rsidRDefault="0026356B" w:rsidP="0026356B">
      <w:pPr>
        <w:pStyle w:val="14"/>
        <w:shd w:val="clear" w:color="auto" w:fill="auto"/>
        <w:tabs>
          <w:tab w:val="left" w:pos="1116"/>
        </w:tabs>
        <w:ind w:firstLine="567"/>
        <w:rPr>
          <w:sz w:val="24"/>
          <w:szCs w:val="24"/>
          <w:lang w:bidi="ru-RU"/>
        </w:rPr>
      </w:pPr>
      <w:r w:rsidRPr="00F929C9">
        <w:rPr>
          <w:sz w:val="24"/>
          <w:szCs w:val="24"/>
        </w:rPr>
        <w:t>проводит краткий инструктаж (</w:t>
      </w:r>
      <w:r w:rsidR="005718D5" w:rsidRPr="00F929C9">
        <w:rPr>
          <w:sz w:val="24"/>
          <w:szCs w:val="24"/>
        </w:rPr>
        <w:t>П</w:t>
      </w:r>
      <w:r w:rsidRPr="00F929C9">
        <w:rPr>
          <w:sz w:val="24"/>
          <w:szCs w:val="24"/>
        </w:rPr>
        <w:t xml:space="preserve">риложение </w:t>
      </w:r>
      <w:r w:rsidR="005718D5" w:rsidRPr="00F929C9">
        <w:rPr>
          <w:sz w:val="24"/>
          <w:szCs w:val="24"/>
        </w:rPr>
        <w:t>3</w:t>
      </w:r>
      <w:r w:rsidRPr="00F929C9">
        <w:rPr>
          <w:sz w:val="24"/>
          <w:szCs w:val="24"/>
        </w:rPr>
        <w:t>);</w:t>
      </w:r>
      <w:r w:rsidRPr="00F929C9">
        <w:rPr>
          <w:sz w:val="24"/>
          <w:szCs w:val="24"/>
          <w:lang w:bidi="ru-RU"/>
        </w:rPr>
        <w:t xml:space="preserve"> </w:t>
      </w:r>
    </w:p>
    <w:p w:rsidR="0026356B" w:rsidRPr="00F929C9" w:rsidRDefault="0026356B" w:rsidP="0026356B">
      <w:pPr>
        <w:pStyle w:val="14"/>
        <w:shd w:val="clear" w:color="auto" w:fill="auto"/>
        <w:tabs>
          <w:tab w:val="left" w:pos="1116"/>
        </w:tabs>
        <w:ind w:firstLine="567"/>
        <w:rPr>
          <w:sz w:val="24"/>
          <w:szCs w:val="24"/>
          <w:lang w:bidi="ru-RU"/>
        </w:rPr>
      </w:pPr>
      <w:r w:rsidRPr="00F929C9">
        <w:rPr>
          <w:sz w:val="24"/>
          <w:szCs w:val="24"/>
          <w:lang w:bidi="ru-RU"/>
        </w:rPr>
        <w:t>передает бланк участника ИС эксперту</w:t>
      </w:r>
      <w:r w:rsidR="005F790E" w:rsidRPr="00F929C9">
        <w:rPr>
          <w:sz w:val="24"/>
          <w:szCs w:val="24"/>
          <w:lang w:bidi="ru-RU"/>
        </w:rPr>
        <w:t xml:space="preserve"> (в случае подключения с ним из одной точки)</w:t>
      </w:r>
      <w:r w:rsidRPr="00F929C9">
        <w:rPr>
          <w:sz w:val="24"/>
          <w:szCs w:val="24"/>
          <w:lang w:bidi="ru-RU"/>
        </w:rPr>
        <w:t>.</w:t>
      </w:r>
    </w:p>
    <w:p w:rsidR="0026356B" w:rsidRPr="00F929C9" w:rsidRDefault="0026356B" w:rsidP="0026356B">
      <w:pPr>
        <w:pStyle w:val="aff0"/>
        <w:spacing w:before="120" w:after="0"/>
        <w:ind w:left="862" w:right="862"/>
        <w:rPr>
          <w:color w:val="auto"/>
          <w:lang w:bidi="ru-RU"/>
        </w:rPr>
      </w:pPr>
      <w:r w:rsidRPr="00F929C9">
        <w:rPr>
          <w:color w:val="auto"/>
          <w:lang w:bidi="ru-RU"/>
        </w:rPr>
        <w:t>2 этап. Проведение ИС.</w:t>
      </w:r>
    </w:p>
    <w:p w:rsidR="0026356B" w:rsidRPr="00F929C9" w:rsidRDefault="006A685F" w:rsidP="0026356B">
      <w:pPr>
        <w:pStyle w:val="14"/>
        <w:shd w:val="clear" w:color="auto" w:fill="auto"/>
        <w:tabs>
          <w:tab w:val="left" w:pos="1116"/>
        </w:tabs>
        <w:ind w:firstLine="567"/>
        <w:rPr>
          <w:sz w:val="24"/>
          <w:szCs w:val="24"/>
          <w:lang w:bidi="ru-RU"/>
        </w:rPr>
      </w:pPr>
      <w:r w:rsidRPr="00F929C9">
        <w:rPr>
          <w:sz w:val="24"/>
          <w:szCs w:val="24"/>
          <w:lang w:bidi="ru-RU"/>
        </w:rPr>
        <w:t>Экзаменатор</w:t>
      </w:r>
      <w:r w:rsidR="0026356B" w:rsidRPr="00F929C9">
        <w:rPr>
          <w:sz w:val="24"/>
          <w:szCs w:val="24"/>
          <w:lang w:bidi="ru-RU"/>
        </w:rPr>
        <w:t>-собеседник:</w:t>
      </w:r>
    </w:p>
    <w:p w:rsidR="0026356B" w:rsidRPr="00F929C9" w:rsidRDefault="0026356B" w:rsidP="0026356B">
      <w:pPr>
        <w:pStyle w:val="14"/>
        <w:shd w:val="clear" w:color="auto" w:fill="auto"/>
        <w:tabs>
          <w:tab w:val="left" w:pos="1116"/>
        </w:tabs>
        <w:ind w:firstLine="567"/>
        <w:rPr>
          <w:sz w:val="24"/>
          <w:szCs w:val="24"/>
          <w:lang w:bidi="ru-RU"/>
        </w:rPr>
      </w:pPr>
      <w:r w:rsidRPr="00F929C9">
        <w:rPr>
          <w:sz w:val="24"/>
          <w:szCs w:val="24"/>
          <w:lang w:bidi="ru-RU"/>
        </w:rPr>
        <w:t xml:space="preserve">включает </w:t>
      </w:r>
      <w:r w:rsidR="00CE0247" w:rsidRPr="00F929C9">
        <w:rPr>
          <w:sz w:val="24"/>
          <w:szCs w:val="24"/>
          <w:lang w:bidi="ru-RU"/>
        </w:rPr>
        <w:t>видео- или аудио</w:t>
      </w:r>
      <w:r w:rsidRPr="00F929C9">
        <w:rPr>
          <w:sz w:val="24"/>
          <w:szCs w:val="24"/>
          <w:lang w:bidi="ru-RU"/>
        </w:rPr>
        <w:t>запись</w:t>
      </w:r>
      <w:r w:rsidR="00CE0247" w:rsidRPr="00F929C9">
        <w:rPr>
          <w:sz w:val="24"/>
          <w:szCs w:val="24"/>
          <w:lang w:bidi="ru-RU"/>
        </w:rPr>
        <w:t xml:space="preserve"> средствами используемого ПО</w:t>
      </w:r>
      <w:r w:rsidRPr="00F929C9">
        <w:rPr>
          <w:sz w:val="24"/>
          <w:szCs w:val="24"/>
          <w:lang w:bidi="ru-RU"/>
        </w:rPr>
        <w:t>;</w:t>
      </w:r>
    </w:p>
    <w:p w:rsidR="0026356B" w:rsidRPr="00F929C9" w:rsidRDefault="0026356B" w:rsidP="0026356B">
      <w:pPr>
        <w:pStyle w:val="14"/>
        <w:shd w:val="clear" w:color="auto" w:fill="auto"/>
        <w:tabs>
          <w:tab w:val="left" w:pos="1116"/>
        </w:tabs>
        <w:ind w:firstLine="567"/>
        <w:rPr>
          <w:sz w:val="24"/>
          <w:szCs w:val="24"/>
          <w:lang w:bidi="ru-RU"/>
        </w:rPr>
      </w:pPr>
      <w:r w:rsidRPr="00F929C9">
        <w:rPr>
          <w:sz w:val="24"/>
          <w:szCs w:val="24"/>
          <w:lang w:bidi="ru-RU"/>
        </w:rPr>
        <w:t>фиксирует в ведомости учета проведения ИС время начала и окончания ответа участника</w:t>
      </w:r>
      <w:r w:rsidR="005F790E" w:rsidRPr="00F929C9">
        <w:rPr>
          <w:sz w:val="24"/>
          <w:szCs w:val="24"/>
          <w:lang w:bidi="ru-RU"/>
        </w:rPr>
        <w:t xml:space="preserve"> (не учитывает при проведении время, которое потребуется на инструктаж участника, а также на </w:t>
      </w:r>
      <w:r w:rsidR="005F790E" w:rsidRPr="00F929C9">
        <w:rPr>
          <w:sz w:val="24"/>
          <w:szCs w:val="24"/>
          <w:lang w:bidi="ru-RU"/>
        </w:rPr>
        <w:lastRenderedPageBreak/>
        <w:t>предъявление (загрузку) и удаление заданий в ПО;</w:t>
      </w:r>
    </w:p>
    <w:p w:rsidR="0026356B" w:rsidRPr="00F929C9" w:rsidRDefault="006A685F" w:rsidP="0026356B">
      <w:pPr>
        <w:pStyle w:val="14"/>
        <w:shd w:val="clear" w:color="auto" w:fill="auto"/>
        <w:tabs>
          <w:tab w:val="left" w:pos="1116"/>
        </w:tabs>
        <w:ind w:firstLine="567"/>
        <w:rPr>
          <w:sz w:val="24"/>
          <w:szCs w:val="24"/>
          <w:lang w:bidi="ru-RU"/>
        </w:rPr>
      </w:pPr>
      <w:r w:rsidRPr="00F929C9">
        <w:rPr>
          <w:sz w:val="24"/>
          <w:szCs w:val="24"/>
          <w:lang w:bidi="ru-RU"/>
        </w:rPr>
        <w:t>демонстрирует</w:t>
      </w:r>
      <w:r w:rsidR="0026356B" w:rsidRPr="00F929C9">
        <w:rPr>
          <w:sz w:val="24"/>
          <w:szCs w:val="24"/>
          <w:lang w:bidi="ru-RU"/>
        </w:rPr>
        <w:t xml:space="preserve"> участнику итогового собеседования КИМ;</w:t>
      </w:r>
    </w:p>
    <w:p w:rsidR="0026356B" w:rsidRPr="00F929C9" w:rsidRDefault="005F790E" w:rsidP="0026356B">
      <w:pPr>
        <w:pStyle w:val="14"/>
        <w:shd w:val="clear" w:color="auto" w:fill="auto"/>
        <w:tabs>
          <w:tab w:val="left" w:pos="1116"/>
        </w:tabs>
        <w:ind w:firstLine="567"/>
        <w:rPr>
          <w:sz w:val="24"/>
          <w:szCs w:val="24"/>
        </w:rPr>
      </w:pPr>
      <w:r w:rsidRPr="00F929C9">
        <w:rPr>
          <w:sz w:val="24"/>
          <w:szCs w:val="24"/>
          <w:lang w:bidi="ru-RU"/>
        </w:rPr>
        <w:t xml:space="preserve">просит участника </w:t>
      </w:r>
      <w:r w:rsidR="005718D5" w:rsidRPr="00F929C9">
        <w:rPr>
          <w:sz w:val="24"/>
          <w:szCs w:val="24"/>
          <w:lang w:bidi="ru-RU"/>
        </w:rPr>
        <w:t>п</w:t>
      </w:r>
      <w:r w:rsidR="0026356B" w:rsidRPr="00F929C9">
        <w:rPr>
          <w:sz w:val="24"/>
          <w:szCs w:val="24"/>
        </w:rPr>
        <w:t>роизн</w:t>
      </w:r>
      <w:r w:rsidRPr="00F929C9">
        <w:rPr>
          <w:sz w:val="24"/>
          <w:szCs w:val="24"/>
        </w:rPr>
        <w:t>ести свои</w:t>
      </w:r>
      <w:r w:rsidR="005718D5" w:rsidRPr="00F929C9">
        <w:rPr>
          <w:sz w:val="24"/>
          <w:szCs w:val="24"/>
        </w:rPr>
        <w:t xml:space="preserve"> </w:t>
      </w:r>
      <w:r w:rsidR="0026356B" w:rsidRPr="00F929C9">
        <w:rPr>
          <w:sz w:val="24"/>
          <w:szCs w:val="24"/>
        </w:rPr>
        <w:t>фамилию, имя, отчество, номер варианта;</w:t>
      </w:r>
    </w:p>
    <w:p w:rsidR="0026356B" w:rsidRPr="00F929C9" w:rsidRDefault="0026356B" w:rsidP="0026356B">
      <w:pPr>
        <w:ind w:firstLine="567"/>
        <w:jc w:val="both"/>
      </w:pPr>
      <w:r w:rsidRPr="00F929C9">
        <w:t>следит за соблюдением времени, отведенного на подготовку ответа, ответ участника, общее время, отведенное на проведение ИС для каждого участника</w:t>
      </w:r>
      <w:r w:rsidRPr="00F929C9">
        <w:rPr>
          <w:rStyle w:val="afa"/>
        </w:rPr>
        <w:footnoteReference w:id="3"/>
      </w:r>
      <w:r w:rsidRPr="00F929C9">
        <w:t xml:space="preserve"> (время может быть скорректировано с учетом индивидуальных особенностей участников итогового собеседования);</w:t>
      </w:r>
    </w:p>
    <w:p w:rsidR="0026356B" w:rsidRPr="00F929C9" w:rsidRDefault="0026356B" w:rsidP="0026356B">
      <w:pPr>
        <w:ind w:firstLine="567"/>
        <w:jc w:val="both"/>
      </w:pPr>
      <w:r w:rsidRPr="00F929C9">
        <w:t>задает вопросы (на основе карточки экзаменатора-собеседника или иные вопросы в контексте ответа участника итогового собеседования);</w:t>
      </w:r>
    </w:p>
    <w:p w:rsidR="0026356B" w:rsidRPr="00F929C9" w:rsidRDefault="0026356B" w:rsidP="0026356B">
      <w:pPr>
        <w:ind w:firstLine="567"/>
        <w:jc w:val="both"/>
      </w:pPr>
      <w:r w:rsidRPr="00F929C9">
        <w:t>переспрашивает, уточняет ответы участника, чтобы избежать односложных ответов;</w:t>
      </w:r>
    </w:p>
    <w:p w:rsidR="0026356B" w:rsidRPr="00F929C9" w:rsidRDefault="0026356B" w:rsidP="0026356B">
      <w:pPr>
        <w:ind w:firstLine="567"/>
        <w:jc w:val="both"/>
      </w:pPr>
      <w:r w:rsidRPr="00F929C9">
        <w:t xml:space="preserve">выключает запись только после того, когда последний участник итогового собеседования </w:t>
      </w:r>
      <w:r w:rsidR="006A685F" w:rsidRPr="00F929C9">
        <w:t>завершил ответ</w:t>
      </w:r>
      <w:r w:rsidRPr="00F929C9">
        <w:t>.</w:t>
      </w:r>
    </w:p>
    <w:p w:rsidR="0026356B" w:rsidRPr="00F929C9" w:rsidRDefault="0026356B" w:rsidP="0026356B">
      <w:pPr>
        <w:ind w:firstLine="567"/>
        <w:jc w:val="both"/>
      </w:pPr>
      <w:r w:rsidRPr="00F929C9">
        <w:t>Если участник по уважительной причине не может продолжить итоговое собеседование, то в бланке ответов этого участника необходимо поставить метку «Не закончил».</w:t>
      </w:r>
      <w:r w:rsidR="006A685F" w:rsidRPr="00F929C9">
        <w:t xml:space="preserve"> При этом заполняется акт о досрочном завершении ИС.</w:t>
      </w:r>
    </w:p>
    <w:p w:rsidR="0026356B" w:rsidRPr="00F929C9" w:rsidRDefault="0026356B" w:rsidP="0026356B">
      <w:pPr>
        <w:pStyle w:val="aff0"/>
        <w:spacing w:before="240" w:after="240"/>
        <w:ind w:left="862" w:right="862"/>
        <w:rPr>
          <w:color w:val="auto"/>
        </w:rPr>
      </w:pPr>
      <w:r w:rsidRPr="00F929C9">
        <w:rPr>
          <w:color w:val="auto"/>
        </w:rPr>
        <w:t>3 этап. Завершение собеседование.</w:t>
      </w:r>
    </w:p>
    <w:p w:rsidR="0026356B" w:rsidRPr="00F929C9" w:rsidRDefault="0026356B" w:rsidP="0026356B">
      <w:pPr>
        <w:ind w:firstLine="567"/>
        <w:jc w:val="both"/>
      </w:pPr>
      <w:r w:rsidRPr="00F929C9">
        <w:t xml:space="preserve">По окончании ИС </w:t>
      </w:r>
      <w:r w:rsidR="006A685F" w:rsidRPr="00F929C9">
        <w:t>экзаменатор</w:t>
      </w:r>
      <w:r w:rsidRPr="00F929C9">
        <w:t>-собеседник:</w:t>
      </w:r>
    </w:p>
    <w:p w:rsidR="0026356B" w:rsidRPr="00F929C9" w:rsidRDefault="0026356B" w:rsidP="0026356B">
      <w:pPr>
        <w:ind w:firstLine="567"/>
        <w:jc w:val="both"/>
      </w:pPr>
      <w:r w:rsidRPr="00F929C9">
        <w:t xml:space="preserve">приглашает технического специалиста для сохранения </w:t>
      </w:r>
      <w:r w:rsidR="002F6385" w:rsidRPr="00F929C9">
        <w:t xml:space="preserve">видео- или </w:t>
      </w:r>
      <w:r w:rsidRPr="00F929C9">
        <w:t>аудиозаписей на съемный электронный накопитель;</w:t>
      </w:r>
    </w:p>
    <w:p w:rsidR="0026356B" w:rsidRPr="00F929C9" w:rsidRDefault="0026356B" w:rsidP="0026356B">
      <w:pPr>
        <w:ind w:firstLine="567"/>
        <w:jc w:val="both"/>
      </w:pPr>
      <w:r w:rsidRPr="00F929C9">
        <w:t>в бланках участников, которые не принимали участие в итоговом собеседование ставит метку «Отсутствовал»;</w:t>
      </w:r>
    </w:p>
    <w:p w:rsidR="0026356B" w:rsidRPr="00F929C9" w:rsidRDefault="0026356B" w:rsidP="0026356B">
      <w:pPr>
        <w:ind w:firstLine="567"/>
        <w:jc w:val="both"/>
      </w:pPr>
      <w:r w:rsidRPr="00F929C9">
        <w:t xml:space="preserve">принимает от эксперта протоколы, бланки итогового собеседования, для внесения первичной информации по оцениванию ответов участников ИС (в случае если оценивание ведется во время ответа участника итогового собеседования (схема первая); </w:t>
      </w:r>
    </w:p>
    <w:p w:rsidR="0026356B" w:rsidRPr="00F929C9" w:rsidRDefault="0026356B" w:rsidP="0026356B">
      <w:pPr>
        <w:ind w:firstLine="567"/>
        <w:jc w:val="both"/>
      </w:pPr>
      <w:r w:rsidRPr="00F929C9">
        <w:t>после завершения итогового собеседования передает ответственному организатору образовательной организации в Штабе:</w:t>
      </w:r>
    </w:p>
    <w:p w:rsidR="0026356B" w:rsidRPr="00F929C9" w:rsidRDefault="0026356B" w:rsidP="0026356B">
      <w:pPr>
        <w:ind w:firstLine="567"/>
        <w:jc w:val="both"/>
      </w:pPr>
      <w:r w:rsidRPr="00F929C9">
        <w:t>КИМы итогового собеседования;</w:t>
      </w:r>
    </w:p>
    <w:p w:rsidR="0026356B" w:rsidRPr="00F929C9" w:rsidRDefault="0026356B" w:rsidP="0026356B">
      <w:pPr>
        <w:ind w:firstLine="567"/>
        <w:jc w:val="both"/>
      </w:pPr>
      <w:r w:rsidRPr="00F929C9">
        <w:t>пакет с бланками участников ИС, содержащий бланки всех участников, в том числе и отсутствующих;</w:t>
      </w:r>
    </w:p>
    <w:p w:rsidR="0026356B" w:rsidRPr="00F929C9" w:rsidRDefault="0026356B" w:rsidP="0026356B">
      <w:pPr>
        <w:ind w:firstLine="567"/>
        <w:jc w:val="both"/>
      </w:pPr>
      <w:r w:rsidRPr="00F929C9">
        <w:t>протокол эксперта по оцениванию ответов участников ИС (в случае если оценивание ведется во время ответа участника ИС (схема первая);</w:t>
      </w:r>
    </w:p>
    <w:p w:rsidR="0026356B" w:rsidRPr="00F929C9" w:rsidRDefault="0026356B" w:rsidP="0026356B">
      <w:pPr>
        <w:ind w:firstLine="567"/>
        <w:jc w:val="both"/>
      </w:pPr>
      <w:r w:rsidRPr="00F929C9">
        <w:t>ведомости коррекции персональных данных (при наличии);</w:t>
      </w:r>
    </w:p>
    <w:p w:rsidR="0026356B" w:rsidRPr="00F929C9" w:rsidRDefault="0026356B" w:rsidP="0026356B">
      <w:pPr>
        <w:ind w:firstLine="567"/>
        <w:jc w:val="both"/>
      </w:pPr>
      <w:r w:rsidRPr="00F929C9">
        <w:t>заполненную ведомость учета проведения ИС в аудитории;</w:t>
      </w:r>
    </w:p>
    <w:p w:rsidR="0026356B" w:rsidRPr="00F929C9" w:rsidRDefault="0026356B" w:rsidP="00EE19F1">
      <w:pPr>
        <w:ind w:firstLine="567"/>
        <w:jc w:val="both"/>
      </w:pPr>
      <w:r w:rsidRPr="00F929C9">
        <w:t>акты о досрочном завершении ИС по уважительной причине (при наличии);</w:t>
      </w:r>
    </w:p>
    <w:p w:rsidR="00DC538E" w:rsidRPr="00F929C9" w:rsidRDefault="00DC538E"/>
    <w:p w:rsidR="00B311F8" w:rsidRPr="00F929C9" w:rsidRDefault="00FB46C4" w:rsidP="00DB1F04">
      <w:pPr>
        <w:pStyle w:val="10"/>
        <w:rPr>
          <w:rFonts w:ascii="Times New Roman" w:hAnsi="Times New Roman"/>
          <w:bCs w:val="0"/>
          <w:kern w:val="0"/>
          <w:sz w:val="24"/>
          <w:szCs w:val="24"/>
        </w:rPr>
      </w:pPr>
      <w:bookmarkStart w:id="13" w:name="_Toc62552282"/>
      <w:r w:rsidRPr="00F929C9">
        <w:rPr>
          <w:rFonts w:ascii="Times New Roman" w:hAnsi="Times New Roman"/>
          <w:bCs w:val="0"/>
          <w:kern w:val="0"/>
          <w:sz w:val="24"/>
          <w:szCs w:val="24"/>
        </w:rPr>
        <w:t>2.4. </w:t>
      </w:r>
      <w:r w:rsidR="00B311F8" w:rsidRPr="00F929C9">
        <w:rPr>
          <w:rFonts w:ascii="Times New Roman" w:hAnsi="Times New Roman"/>
          <w:bCs w:val="0"/>
          <w:kern w:val="0"/>
          <w:sz w:val="24"/>
          <w:szCs w:val="24"/>
        </w:rPr>
        <w:t>Инструкция для эксперта</w:t>
      </w:r>
      <w:bookmarkEnd w:id="13"/>
    </w:p>
    <w:p w:rsidR="00B311F8" w:rsidRPr="00F929C9" w:rsidRDefault="00B311F8" w:rsidP="00DB1F04">
      <w:pPr>
        <w:spacing w:before="120" w:after="120"/>
        <w:ind w:firstLine="709"/>
        <w:jc w:val="both"/>
        <w:rPr>
          <w:b/>
        </w:rPr>
      </w:pPr>
      <w:r w:rsidRPr="00F929C9">
        <w:rPr>
          <w:b/>
        </w:rPr>
        <w:t>При подготовке к проведению итогового собеседования ознакомиться:</w:t>
      </w:r>
    </w:p>
    <w:p w:rsidR="00B311F8" w:rsidRPr="00F929C9" w:rsidRDefault="00B311F8" w:rsidP="00DB1F04">
      <w:pPr>
        <w:spacing w:after="120"/>
        <w:ind w:firstLine="567"/>
        <w:jc w:val="both"/>
      </w:pPr>
      <w:r w:rsidRPr="00F929C9">
        <w:t>с демоверсиями материалов для проведения итогового собеседования, размещенными на официальном сайте ФГБНУ «ФИПИ»;</w:t>
      </w:r>
    </w:p>
    <w:p w:rsidR="00B311F8" w:rsidRPr="00F929C9" w:rsidRDefault="00B311F8" w:rsidP="00DB1F04">
      <w:pPr>
        <w:spacing w:after="120"/>
        <w:ind w:firstLine="567"/>
        <w:jc w:val="both"/>
      </w:pPr>
      <w:r w:rsidRPr="00F929C9">
        <w:t>порядком проведения итогового собеседования, утвержденным приказом Министерства образования и науки Пермского края;</w:t>
      </w:r>
    </w:p>
    <w:p w:rsidR="00B311F8" w:rsidRPr="00F929C9" w:rsidRDefault="00B311F8" w:rsidP="00DB1F04">
      <w:pPr>
        <w:tabs>
          <w:tab w:val="left" w:pos="1134"/>
          <w:tab w:val="left" w:pos="1701"/>
        </w:tabs>
        <w:spacing w:after="120"/>
        <w:ind w:firstLine="567"/>
        <w:jc w:val="both"/>
      </w:pPr>
      <w:r w:rsidRPr="00F929C9">
        <w:t>критериями оценивания ответов участников ИС, инструкцией для экзаменатора-собеседника, полученными от ответственного организатора ОО;</w:t>
      </w:r>
    </w:p>
    <w:p w:rsidR="00E213F5" w:rsidRPr="00F929C9" w:rsidRDefault="00E213F5" w:rsidP="00DB1F04">
      <w:pPr>
        <w:tabs>
          <w:tab w:val="left" w:pos="1134"/>
          <w:tab w:val="left" w:pos="1701"/>
        </w:tabs>
        <w:spacing w:after="120"/>
        <w:ind w:firstLine="567"/>
        <w:jc w:val="both"/>
      </w:pPr>
      <w:r w:rsidRPr="00F929C9">
        <w:t xml:space="preserve">рекомендациями по организации и проведению итогового собеседования для отдельных категорий участников итогового собеседования по русскому языку (Приложение </w:t>
      </w:r>
      <w:r w:rsidR="00AB0173" w:rsidRPr="00F929C9">
        <w:t>5</w:t>
      </w:r>
      <w:r w:rsidRPr="00F929C9">
        <w:t>);</w:t>
      </w:r>
    </w:p>
    <w:p w:rsidR="007A3BB1" w:rsidRPr="00F929C9" w:rsidRDefault="007A3BB1" w:rsidP="00DB1F04">
      <w:pPr>
        <w:tabs>
          <w:tab w:val="left" w:pos="1134"/>
          <w:tab w:val="left" w:pos="1701"/>
        </w:tabs>
        <w:spacing w:after="120"/>
        <w:ind w:firstLine="567"/>
        <w:jc w:val="both"/>
      </w:pPr>
      <w:r w:rsidRPr="00F929C9">
        <w:t>формой бланка участника ИС;</w:t>
      </w:r>
    </w:p>
    <w:p w:rsidR="007A3BB1" w:rsidRPr="00F929C9" w:rsidRDefault="007A3BB1" w:rsidP="00DB1F04">
      <w:pPr>
        <w:tabs>
          <w:tab w:val="left" w:pos="1134"/>
          <w:tab w:val="left" w:pos="1701"/>
        </w:tabs>
        <w:spacing w:after="120"/>
        <w:ind w:firstLine="567"/>
        <w:jc w:val="both"/>
      </w:pPr>
      <w:r w:rsidRPr="00F929C9">
        <w:lastRenderedPageBreak/>
        <w:t xml:space="preserve">инструкцией по работе с бланком участника ИС; </w:t>
      </w:r>
    </w:p>
    <w:p w:rsidR="00B311F8" w:rsidRPr="00F929C9" w:rsidRDefault="00B311F8" w:rsidP="00DB1F04">
      <w:pPr>
        <w:spacing w:after="120"/>
        <w:ind w:firstLine="567"/>
        <w:jc w:val="both"/>
      </w:pPr>
      <w:r w:rsidRPr="00F929C9">
        <w:t>настоящим Техническим регламентом.</w:t>
      </w:r>
    </w:p>
    <w:p w:rsidR="00B311F8" w:rsidRPr="00F929C9" w:rsidRDefault="00B311F8" w:rsidP="00DB1F04">
      <w:pPr>
        <w:spacing w:after="120"/>
        <w:ind w:firstLine="708"/>
        <w:jc w:val="both"/>
        <w:rPr>
          <w:b/>
        </w:rPr>
      </w:pPr>
      <w:r w:rsidRPr="00F929C9">
        <w:rPr>
          <w:b/>
        </w:rPr>
        <w:t>В день проведения итогового собеседования эксперт должен:</w:t>
      </w:r>
    </w:p>
    <w:p w:rsidR="00B311F8" w:rsidRPr="00F929C9" w:rsidRDefault="00B311F8" w:rsidP="00DB1F04">
      <w:pPr>
        <w:spacing w:after="120"/>
        <w:ind w:firstLine="708"/>
        <w:jc w:val="both"/>
      </w:pPr>
      <w:r w:rsidRPr="00F929C9">
        <w:t>получить от ответственного организатора образовательной организации следующие материалы:</w:t>
      </w:r>
    </w:p>
    <w:p w:rsidR="00B311F8" w:rsidRPr="00F929C9" w:rsidRDefault="00B311F8" w:rsidP="00DB1F04">
      <w:pPr>
        <w:pStyle w:val="af2"/>
        <w:numPr>
          <w:ilvl w:val="0"/>
          <w:numId w:val="34"/>
        </w:numPr>
        <w:spacing w:after="120"/>
        <w:jc w:val="both"/>
      </w:pPr>
      <w:r w:rsidRPr="00F929C9">
        <w:t>протокол эксперта</w:t>
      </w:r>
      <w:r w:rsidR="00144660" w:rsidRPr="00F929C9">
        <w:t xml:space="preserve"> с критериями оценивания</w:t>
      </w:r>
      <w:r w:rsidRPr="00F929C9">
        <w:t xml:space="preserve">; </w:t>
      </w:r>
    </w:p>
    <w:p w:rsidR="00B311F8" w:rsidRPr="00F929C9" w:rsidRDefault="00B311F8" w:rsidP="00DB1F04">
      <w:pPr>
        <w:pStyle w:val="af2"/>
        <w:numPr>
          <w:ilvl w:val="0"/>
          <w:numId w:val="34"/>
        </w:numPr>
        <w:spacing w:after="120"/>
        <w:jc w:val="both"/>
      </w:pPr>
      <w:r w:rsidRPr="00F929C9">
        <w:t>комплект материалов для проведения ИС;</w:t>
      </w:r>
    </w:p>
    <w:p w:rsidR="00DB1F04" w:rsidRPr="00F929C9" w:rsidRDefault="00DB1F04" w:rsidP="00DB1F04">
      <w:pPr>
        <w:pStyle w:val="af2"/>
        <w:numPr>
          <w:ilvl w:val="0"/>
          <w:numId w:val="34"/>
        </w:numPr>
        <w:spacing w:after="120"/>
        <w:jc w:val="both"/>
      </w:pPr>
      <w:r w:rsidRPr="00F929C9">
        <w:t>листы бумаги для черновиков (при необходимости);</w:t>
      </w:r>
    </w:p>
    <w:p w:rsidR="00CB0392" w:rsidRPr="00F929C9" w:rsidRDefault="00CB0392" w:rsidP="00CB0392">
      <w:pPr>
        <w:pStyle w:val="af2"/>
        <w:widowControl w:val="0"/>
        <w:numPr>
          <w:ilvl w:val="0"/>
          <w:numId w:val="34"/>
        </w:numPr>
        <w:spacing w:after="80"/>
        <w:jc w:val="both"/>
      </w:pPr>
      <w:r w:rsidRPr="00F929C9">
        <w:t>информацию об участниках, которым рекомендовано изменение минимального количества баллов за выполнение всей работы.</w:t>
      </w:r>
    </w:p>
    <w:p w:rsidR="00B311F8" w:rsidRPr="00F929C9" w:rsidRDefault="00B311F8" w:rsidP="00DB1F04">
      <w:pPr>
        <w:spacing w:after="120"/>
        <w:ind w:firstLine="708"/>
        <w:jc w:val="both"/>
      </w:pPr>
      <w:r w:rsidRPr="00F929C9">
        <w:t xml:space="preserve">ознакомиться с </w:t>
      </w:r>
      <w:r w:rsidR="00541C44" w:rsidRPr="00F929C9">
        <w:t>КИМ</w:t>
      </w:r>
      <w:r w:rsidR="00497DB2" w:rsidRPr="00F929C9">
        <w:t xml:space="preserve"> итогового собеседования</w:t>
      </w:r>
      <w:r w:rsidR="006148C9" w:rsidRPr="00F929C9">
        <w:t>, полученными в день проведения;</w:t>
      </w:r>
    </w:p>
    <w:p w:rsidR="006148C9" w:rsidRPr="00F929C9" w:rsidRDefault="006148C9" w:rsidP="00DB1F04">
      <w:pPr>
        <w:spacing w:after="120"/>
        <w:ind w:firstLine="708"/>
        <w:jc w:val="both"/>
      </w:pPr>
      <w:r w:rsidRPr="00F929C9">
        <w:t>в случае проведения ИС в дистанционной форме обеспечить подключение к указанной платформе проведения ИС</w:t>
      </w:r>
      <w:r w:rsidR="00B60F50" w:rsidRPr="00F929C9">
        <w:t xml:space="preserve"> в соответствии с графиком, полученным от ответственного организатора ОО. С целью минимизации риска технических сбоев, а также создания более комфортной атмосферы для участник</w:t>
      </w:r>
      <w:r w:rsidR="0026356B" w:rsidRPr="00F929C9">
        <w:t>ов</w:t>
      </w:r>
      <w:r w:rsidR="00B60F50" w:rsidRPr="00F929C9">
        <w:t xml:space="preserve"> ИС рекомендуется организовать одну точку подключения для эксперта и экзаменатора-собеседника.</w:t>
      </w:r>
    </w:p>
    <w:p w:rsidR="00B311F8" w:rsidRPr="00F929C9" w:rsidRDefault="00B311F8" w:rsidP="00DB1F04">
      <w:pPr>
        <w:spacing w:after="120"/>
        <w:ind w:firstLine="708"/>
        <w:jc w:val="both"/>
        <w:rPr>
          <w:b/>
        </w:rPr>
      </w:pPr>
      <w:r w:rsidRPr="00F929C9">
        <w:rPr>
          <w:b/>
        </w:rPr>
        <w:t xml:space="preserve">Во время проведения </w:t>
      </w:r>
      <w:r w:rsidR="007A3BB1" w:rsidRPr="00F929C9">
        <w:rPr>
          <w:b/>
        </w:rPr>
        <w:t>ИС</w:t>
      </w:r>
      <w:r w:rsidRPr="00F929C9">
        <w:rPr>
          <w:b/>
        </w:rPr>
        <w:t xml:space="preserve"> (после проведения </w:t>
      </w:r>
      <w:r w:rsidR="007A3BB1" w:rsidRPr="00F929C9">
        <w:rPr>
          <w:b/>
        </w:rPr>
        <w:t>ИС</w:t>
      </w:r>
      <w:r w:rsidRPr="00F929C9">
        <w:rPr>
          <w:b/>
        </w:rPr>
        <w:t>) эксперт должен:</w:t>
      </w:r>
    </w:p>
    <w:p w:rsidR="00B311F8" w:rsidRPr="00F929C9" w:rsidRDefault="00B311F8" w:rsidP="00DB1F04">
      <w:pPr>
        <w:pStyle w:val="14"/>
        <w:shd w:val="clear" w:color="auto" w:fill="auto"/>
        <w:tabs>
          <w:tab w:val="left" w:pos="1116"/>
        </w:tabs>
        <w:ind w:firstLine="567"/>
        <w:rPr>
          <w:sz w:val="24"/>
          <w:szCs w:val="24"/>
          <w:lang w:bidi="ru-RU"/>
        </w:rPr>
      </w:pPr>
      <w:r w:rsidRPr="00F929C9">
        <w:rPr>
          <w:sz w:val="24"/>
          <w:szCs w:val="24"/>
        </w:rPr>
        <w:t>оцени</w:t>
      </w:r>
      <w:r w:rsidR="00497DB2" w:rsidRPr="00F929C9">
        <w:rPr>
          <w:sz w:val="24"/>
          <w:szCs w:val="24"/>
        </w:rPr>
        <w:t>ть</w:t>
      </w:r>
      <w:r w:rsidRPr="00F929C9">
        <w:rPr>
          <w:sz w:val="24"/>
          <w:szCs w:val="24"/>
        </w:rPr>
        <w:t xml:space="preserve"> ответы участников </w:t>
      </w:r>
      <w:r w:rsidR="007A3BB1" w:rsidRPr="00F929C9">
        <w:rPr>
          <w:sz w:val="24"/>
          <w:szCs w:val="24"/>
        </w:rPr>
        <w:t>ИС</w:t>
      </w:r>
      <w:r w:rsidRPr="00F929C9">
        <w:rPr>
          <w:sz w:val="24"/>
          <w:szCs w:val="24"/>
        </w:rPr>
        <w:t xml:space="preserve"> непосредственно в аудитории проведения </w:t>
      </w:r>
      <w:r w:rsidR="006B3EB0" w:rsidRPr="00F929C9">
        <w:rPr>
          <w:sz w:val="24"/>
          <w:szCs w:val="24"/>
        </w:rPr>
        <w:t>ИС</w:t>
      </w:r>
      <w:r w:rsidRPr="00F929C9">
        <w:rPr>
          <w:sz w:val="24"/>
          <w:szCs w:val="24"/>
        </w:rPr>
        <w:t xml:space="preserve"> во время </w:t>
      </w:r>
      <w:r w:rsidRPr="00F929C9">
        <w:rPr>
          <w:sz w:val="24"/>
          <w:szCs w:val="24"/>
          <w:lang w:bidi="ru-RU"/>
        </w:rPr>
        <w:t xml:space="preserve">проведения </w:t>
      </w:r>
      <w:r w:rsidR="006B3EB0" w:rsidRPr="00F929C9">
        <w:rPr>
          <w:sz w:val="24"/>
          <w:szCs w:val="24"/>
          <w:lang w:bidi="ru-RU"/>
        </w:rPr>
        <w:t>ИС</w:t>
      </w:r>
      <w:r w:rsidRPr="00F929C9">
        <w:rPr>
          <w:sz w:val="24"/>
          <w:szCs w:val="24"/>
          <w:lang w:bidi="ru-RU"/>
        </w:rPr>
        <w:t xml:space="preserve"> с участниками или после проведения собеседования, прослушивая аудиозапись (определяется руководител</w:t>
      </w:r>
      <w:r w:rsidR="00E601B1" w:rsidRPr="00F929C9">
        <w:rPr>
          <w:sz w:val="24"/>
          <w:szCs w:val="24"/>
          <w:lang w:bidi="ru-RU"/>
        </w:rPr>
        <w:t>ем</w:t>
      </w:r>
      <w:r w:rsidR="00856D2D" w:rsidRPr="00F929C9">
        <w:rPr>
          <w:sz w:val="24"/>
          <w:szCs w:val="24"/>
          <w:lang w:bidi="ru-RU"/>
        </w:rPr>
        <w:t xml:space="preserve"> ОО); в случае проведения ИС в дистанционной форме рекомендуется осуществить оценку ответов участников в режиме реального времени; </w:t>
      </w:r>
    </w:p>
    <w:p w:rsidR="00DB1F04" w:rsidRPr="00F929C9" w:rsidRDefault="0013430E" w:rsidP="00DB1F04">
      <w:pPr>
        <w:pStyle w:val="14"/>
        <w:shd w:val="clear" w:color="auto" w:fill="auto"/>
        <w:tabs>
          <w:tab w:val="left" w:pos="1116"/>
        </w:tabs>
        <w:ind w:firstLine="567"/>
        <w:rPr>
          <w:sz w:val="24"/>
          <w:szCs w:val="24"/>
          <w:lang w:bidi="ru-RU"/>
        </w:rPr>
      </w:pPr>
      <w:r w:rsidRPr="00F929C9">
        <w:rPr>
          <w:sz w:val="24"/>
          <w:szCs w:val="24"/>
          <w:lang w:bidi="ru-RU"/>
        </w:rPr>
        <w:t>заполн</w:t>
      </w:r>
      <w:r w:rsidR="00497DB2" w:rsidRPr="00F929C9">
        <w:rPr>
          <w:sz w:val="24"/>
          <w:szCs w:val="24"/>
          <w:lang w:bidi="ru-RU"/>
        </w:rPr>
        <w:t>ить</w:t>
      </w:r>
      <w:r w:rsidRPr="00F929C9">
        <w:rPr>
          <w:sz w:val="24"/>
          <w:szCs w:val="24"/>
          <w:lang w:bidi="ru-RU"/>
        </w:rPr>
        <w:t xml:space="preserve"> протокол эксперта</w:t>
      </w:r>
      <w:r w:rsidR="00DB1F04" w:rsidRPr="00F929C9">
        <w:rPr>
          <w:sz w:val="24"/>
          <w:szCs w:val="24"/>
          <w:lang w:bidi="ru-RU"/>
        </w:rPr>
        <w:t xml:space="preserve"> (внести ФИО участника, класс, номер аудитории, номер варианта, баллы по каждому критерию оценивания, общее количество баллов, отметку «зачет»/«незачет», отметку о досрочном завершении ИС по уважительным причинам (в случае оценивания в присутствии участника ИС, ФИО</w:t>
      </w:r>
      <w:r w:rsidR="009042D2" w:rsidRPr="00F929C9">
        <w:rPr>
          <w:sz w:val="24"/>
          <w:szCs w:val="24"/>
          <w:lang w:bidi="ru-RU"/>
        </w:rPr>
        <w:t xml:space="preserve"> эксперта</w:t>
      </w:r>
      <w:r w:rsidR="00DB1F04" w:rsidRPr="00F929C9">
        <w:rPr>
          <w:sz w:val="24"/>
          <w:szCs w:val="24"/>
          <w:lang w:bidi="ru-RU"/>
        </w:rPr>
        <w:t xml:space="preserve">, подпись и дату проверки); </w:t>
      </w:r>
    </w:p>
    <w:p w:rsidR="0013430E" w:rsidRPr="00F929C9" w:rsidRDefault="0013430E" w:rsidP="00DB1F04">
      <w:pPr>
        <w:pStyle w:val="14"/>
        <w:shd w:val="clear" w:color="auto" w:fill="auto"/>
        <w:tabs>
          <w:tab w:val="left" w:pos="1116"/>
        </w:tabs>
        <w:ind w:firstLine="567"/>
        <w:rPr>
          <w:sz w:val="24"/>
          <w:szCs w:val="24"/>
          <w:lang w:bidi="ru-RU"/>
        </w:rPr>
      </w:pPr>
      <w:r w:rsidRPr="00F929C9">
        <w:rPr>
          <w:sz w:val="24"/>
          <w:szCs w:val="24"/>
          <w:lang w:bidi="ru-RU"/>
        </w:rPr>
        <w:t>Возможно перенесение данных оценки ответов участников ИС из протокола эксперта в персонифицированный бланк участника (при наличии свободного времени у эксперта).</w:t>
      </w:r>
    </w:p>
    <w:p w:rsidR="00B311F8" w:rsidRPr="00F929C9" w:rsidRDefault="007D1D85" w:rsidP="00DB1F04">
      <w:pPr>
        <w:pStyle w:val="14"/>
        <w:shd w:val="clear" w:color="auto" w:fill="auto"/>
        <w:tabs>
          <w:tab w:val="left" w:pos="1116"/>
        </w:tabs>
        <w:ind w:firstLine="567"/>
        <w:rPr>
          <w:sz w:val="24"/>
          <w:szCs w:val="24"/>
        </w:rPr>
      </w:pPr>
      <w:r w:rsidRPr="00F929C9">
        <w:rPr>
          <w:sz w:val="24"/>
          <w:szCs w:val="24"/>
          <w:lang w:bidi="ru-RU"/>
        </w:rPr>
        <w:t>По окончании проведения ИС</w:t>
      </w:r>
      <w:r w:rsidR="003F2296" w:rsidRPr="00F929C9">
        <w:rPr>
          <w:sz w:val="24"/>
          <w:szCs w:val="24"/>
          <w:lang w:bidi="ru-RU"/>
        </w:rPr>
        <w:t xml:space="preserve"> </w:t>
      </w:r>
      <w:r w:rsidRPr="00F929C9">
        <w:rPr>
          <w:sz w:val="24"/>
          <w:szCs w:val="24"/>
          <w:lang w:bidi="ru-RU"/>
        </w:rPr>
        <w:t xml:space="preserve">проверить корректность заполнения протокола эксперта и передать его экзаменатору-собеседнику, </w:t>
      </w:r>
      <w:r w:rsidR="003F2296" w:rsidRPr="00F929C9">
        <w:rPr>
          <w:sz w:val="24"/>
          <w:szCs w:val="24"/>
          <w:lang w:bidi="ru-RU"/>
        </w:rPr>
        <w:t>в каждом бланке участника написать сво</w:t>
      </w:r>
      <w:r w:rsidR="00DB1F04" w:rsidRPr="00F929C9">
        <w:rPr>
          <w:sz w:val="24"/>
          <w:szCs w:val="24"/>
          <w:lang w:bidi="ru-RU"/>
        </w:rPr>
        <w:t>и</w:t>
      </w:r>
      <w:r w:rsidR="003F2296" w:rsidRPr="00F929C9">
        <w:rPr>
          <w:sz w:val="24"/>
          <w:szCs w:val="24"/>
          <w:lang w:bidi="ru-RU"/>
        </w:rPr>
        <w:t xml:space="preserve"> ФИО</w:t>
      </w:r>
      <w:r w:rsidR="003F2296" w:rsidRPr="00F929C9">
        <w:rPr>
          <w:sz w:val="24"/>
          <w:szCs w:val="24"/>
        </w:rPr>
        <w:t xml:space="preserve"> и поставить подпись, </w:t>
      </w:r>
      <w:r w:rsidR="00B311F8" w:rsidRPr="00F929C9">
        <w:rPr>
          <w:sz w:val="24"/>
          <w:szCs w:val="24"/>
        </w:rPr>
        <w:t xml:space="preserve">пересчитать </w:t>
      </w:r>
      <w:r w:rsidRPr="00F929C9">
        <w:rPr>
          <w:sz w:val="24"/>
          <w:szCs w:val="24"/>
        </w:rPr>
        <w:t xml:space="preserve">бланки </w:t>
      </w:r>
      <w:r w:rsidR="00342A69" w:rsidRPr="00F929C9">
        <w:rPr>
          <w:sz w:val="24"/>
          <w:szCs w:val="24"/>
        </w:rPr>
        <w:t xml:space="preserve">ИС и </w:t>
      </w:r>
      <w:r w:rsidRPr="00F929C9">
        <w:rPr>
          <w:sz w:val="24"/>
          <w:szCs w:val="24"/>
        </w:rPr>
        <w:t xml:space="preserve">передать </w:t>
      </w:r>
      <w:r w:rsidR="003F2296" w:rsidRPr="00F929C9">
        <w:rPr>
          <w:sz w:val="24"/>
          <w:szCs w:val="24"/>
        </w:rPr>
        <w:t xml:space="preserve">их </w:t>
      </w:r>
      <w:r w:rsidRPr="00F929C9">
        <w:rPr>
          <w:sz w:val="24"/>
          <w:szCs w:val="24"/>
        </w:rPr>
        <w:t>экзаменатору-собеседнику</w:t>
      </w:r>
      <w:r w:rsidR="00B311F8" w:rsidRPr="00F929C9">
        <w:rPr>
          <w:sz w:val="24"/>
          <w:szCs w:val="24"/>
        </w:rPr>
        <w:t>.</w:t>
      </w:r>
    </w:p>
    <w:p w:rsidR="006B3EB0" w:rsidRPr="00F929C9" w:rsidRDefault="00B311F8" w:rsidP="00DB1F04">
      <w:pPr>
        <w:spacing w:after="120"/>
        <w:ind w:firstLine="708"/>
        <w:jc w:val="both"/>
        <w:rPr>
          <w:b/>
        </w:rPr>
      </w:pPr>
      <w:r w:rsidRPr="00F929C9">
        <w:rPr>
          <w:b/>
        </w:rPr>
        <w:t>Эксперт не должен вмешиваться в беседу участника и экзаменатора-собеседника!</w:t>
      </w:r>
    </w:p>
    <w:p w:rsidR="005F6670" w:rsidRPr="00F929C9" w:rsidRDefault="00B311F8" w:rsidP="00F2418D">
      <w:pPr>
        <w:spacing w:after="120"/>
        <w:ind w:firstLine="708"/>
        <w:jc w:val="both"/>
      </w:pPr>
      <w:r w:rsidRPr="00F929C9">
        <w:rPr>
          <w:b/>
        </w:rPr>
        <w:t xml:space="preserve">Если эксперт находится в аудитории </w:t>
      </w:r>
      <w:r w:rsidR="006B3EB0" w:rsidRPr="00F929C9">
        <w:rPr>
          <w:b/>
        </w:rPr>
        <w:t>ИС</w:t>
      </w:r>
      <w:r w:rsidRPr="00F929C9">
        <w:rPr>
          <w:b/>
        </w:rPr>
        <w:t>, его рабочее место рекомендуется определить в той части учебного кабинета, в которой участник зрительно не сможет наблюдать (и, соответственно, отвлекаться) на процесс оценивания.</w:t>
      </w:r>
      <w:r w:rsidR="005F6670" w:rsidRPr="00F929C9">
        <w:br w:type="page"/>
      </w:r>
    </w:p>
    <w:p w:rsidR="00FB46C4" w:rsidRPr="00F929C9" w:rsidRDefault="00FB46C4" w:rsidP="00DB1F04">
      <w:pPr>
        <w:pStyle w:val="10"/>
        <w:rPr>
          <w:rFonts w:ascii="Times New Roman" w:hAnsi="Times New Roman"/>
          <w:bCs w:val="0"/>
          <w:kern w:val="0"/>
          <w:sz w:val="24"/>
          <w:szCs w:val="24"/>
        </w:rPr>
      </w:pPr>
      <w:bookmarkStart w:id="14" w:name="_Toc62552283"/>
      <w:r w:rsidRPr="00F929C9">
        <w:rPr>
          <w:rFonts w:ascii="Times New Roman" w:hAnsi="Times New Roman"/>
          <w:bCs w:val="0"/>
          <w:kern w:val="0"/>
          <w:sz w:val="24"/>
          <w:szCs w:val="24"/>
        </w:rPr>
        <w:lastRenderedPageBreak/>
        <w:t xml:space="preserve">2.5. Инструкция для организатора </w:t>
      </w:r>
      <w:r w:rsidR="00677A85" w:rsidRPr="00F929C9">
        <w:rPr>
          <w:rFonts w:ascii="Times New Roman" w:hAnsi="Times New Roman"/>
          <w:bCs w:val="0"/>
          <w:kern w:val="0"/>
          <w:sz w:val="24"/>
          <w:szCs w:val="24"/>
        </w:rPr>
        <w:t>вне аудитории</w:t>
      </w:r>
      <w:bookmarkEnd w:id="14"/>
    </w:p>
    <w:p w:rsidR="00FB46C4" w:rsidRPr="00F929C9" w:rsidRDefault="00FB46C4" w:rsidP="00DB1F04">
      <w:pPr>
        <w:spacing w:before="80"/>
        <w:ind w:firstLine="709"/>
        <w:jc w:val="both"/>
        <w:rPr>
          <w:b/>
        </w:rPr>
      </w:pPr>
      <w:r w:rsidRPr="00F929C9">
        <w:rPr>
          <w:b/>
        </w:rPr>
        <w:t>В день проведения итогового собеседования:</w:t>
      </w:r>
    </w:p>
    <w:p w:rsidR="00FB46C4" w:rsidRPr="00F929C9" w:rsidRDefault="00FB46C4" w:rsidP="00DB1F04">
      <w:pPr>
        <w:spacing w:before="80"/>
        <w:ind w:firstLine="709"/>
        <w:jc w:val="both"/>
      </w:pPr>
      <w:r w:rsidRPr="00F929C9">
        <w:t>получить от ответственного организатора образовательной организации списки участников, распределенных в аудитории проведения ИС</w:t>
      </w:r>
      <w:r w:rsidR="006B3EB0" w:rsidRPr="00F929C9">
        <w:t xml:space="preserve"> (форма ИС-01)</w:t>
      </w:r>
      <w:r w:rsidRPr="00F929C9">
        <w:t>;</w:t>
      </w:r>
    </w:p>
    <w:p w:rsidR="00FB46C4" w:rsidRPr="00F929C9" w:rsidRDefault="00FB46C4" w:rsidP="00DB1F04">
      <w:pPr>
        <w:spacing w:before="80"/>
        <w:ind w:firstLine="709"/>
        <w:jc w:val="both"/>
      </w:pPr>
      <w:r w:rsidRPr="00F929C9">
        <w:t xml:space="preserve">приглашать в произвольном порядке участников ИС, находящихся в учебном кабинете </w:t>
      </w:r>
      <w:r w:rsidR="006B3EB0" w:rsidRPr="00F929C9">
        <w:t>ОО</w:t>
      </w:r>
      <w:r w:rsidRPr="00F929C9">
        <w:t xml:space="preserve"> (параллельно в классе может проводиться урок), из полученного списка, сопровождать участников в аудитории проведения ИС согласно полученному списку участников и по окончании ИС</w:t>
      </w:r>
      <w:r w:rsidR="00E4215D" w:rsidRPr="00F929C9">
        <w:t xml:space="preserve"> </w:t>
      </w:r>
      <w:r w:rsidRPr="00F929C9">
        <w:t>– в учебный кабинет или к выходу из ОО (определяется утвержденной руководителем ОО оргсхемой проведения ИС);</w:t>
      </w:r>
    </w:p>
    <w:p w:rsidR="00FB46C4" w:rsidRPr="00F929C9" w:rsidRDefault="00FB46C4" w:rsidP="00DB1F04">
      <w:pPr>
        <w:spacing w:before="80"/>
        <w:ind w:firstLine="709"/>
        <w:jc w:val="both"/>
      </w:pPr>
      <w:r w:rsidRPr="00F929C9">
        <w:t xml:space="preserve">информировать ответственного организатора </w:t>
      </w:r>
      <w:r w:rsidR="006B3EB0" w:rsidRPr="00F929C9">
        <w:t>ОО</w:t>
      </w:r>
      <w:r w:rsidRPr="00F929C9">
        <w:t xml:space="preserve"> об отсутствии участника ИС;</w:t>
      </w:r>
    </w:p>
    <w:p w:rsidR="00FB46C4" w:rsidRPr="00F929C9" w:rsidRDefault="00FB46C4" w:rsidP="00DB1F04">
      <w:pPr>
        <w:spacing w:before="80"/>
        <w:ind w:firstLine="709"/>
        <w:jc w:val="both"/>
      </w:pPr>
      <w:r w:rsidRPr="00F929C9">
        <w:t xml:space="preserve">ставить в списке участников отметку «Н» в поле напротив фамилии отсутствующего участника ИС (по поручению ответственного организатора ОО); </w:t>
      </w:r>
    </w:p>
    <w:p w:rsidR="00FB46C4" w:rsidRPr="00F929C9" w:rsidRDefault="00FB46C4" w:rsidP="00DB1F04">
      <w:pPr>
        <w:spacing w:before="80"/>
        <w:ind w:firstLine="709"/>
        <w:jc w:val="both"/>
      </w:pPr>
      <w:r w:rsidRPr="00F929C9">
        <w:t>обеспечивать соблюдение порядка иными обучающимися ОО, не принимающими участия в ИС (в случае если итоговое собеседование проводится во время учебного процесса в образовательной организации);</w:t>
      </w:r>
    </w:p>
    <w:p w:rsidR="00FB46C4" w:rsidRPr="00F929C9" w:rsidRDefault="00FB46C4" w:rsidP="00DB1F04">
      <w:pPr>
        <w:pStyle w:val="Default"/>
        <w:spacing w:before="80" w:after="80"/>
        <w:ind w:left="425"/>
        <w:jc w:val="both"/>
        <w:rPr>
          <w:color w:val="auto"/>
        </w:rPr>
      </w:pPr>
      <w:r w:rsidRPr="00F929C9">
        <w:rPr>
          <w:color w:val="auto"/>
        </w:rPr>
        <w:t xml:space="preserve">по завершении проведения ИС передать список участников ответственному организатору </w:t>
      </w:r>
      <w:r w:rsidR="006B3EB0" w:rsidRPr="00F929C9">
        <w:rPr>
          <w:color w:val="auto"/>
        </w:rPr>
        <w:t>ОО</w:t>
      </w:r>
      <w:r w:rsidRPr="00F929C9">
        <w:rPr>
          <w:color w:val="auto"/>
        </w:rPr>
        <w:t>.</w:t>
      </w:r>
    </w:p>
    <w:p w:rsidR="00FB46C4" w:rsidRPr="00F929C9" w:rsidRDefault="00FB46C4" w:rsidP="00DB1F04">
      <w:pPr>
        <w:rPr>
          <w:rFonts w:eastAsia="Calibri"/>
          <w:lang w:eastAsia="en-US"/>
        </w:rPr>
      </w:pPr>
      <w:r w:rsidRPr="00F929C9">
        <w:br w:type="page"/>
      </w:r>
    </w:p>
    <w:p w:rsidR="00246776" w:rsidRPr="00F929C9" w:rsidRDefault="00246776" w:rsidP="00DB1F04">
      <w:pPr>
        <w:pStyle w:val="10"/>
        <w:numPr>
          <w:ilvl w:val="0"/>
          <w:numId w:val="1"/>
        </w:numPr>
        <w:spacing w:before="0"/>
        <w:rPr>
          <w:rFonts w:ascii="Times New Roman" w:hAnsi="Times New Roman"/>
          <w:sz w:val="24"/>
          <w:szCs w:val="24"/>
        </w:rPr>
      </w:pPr>
      <w:bookmarkStart w:id="15" w:name="_Toc62552284"/>
      <w:bookmarkStart w:id="16" w:name="_Toc534897212"/>
      <w:r w:rsidRPr="00F929C9">
        <w:rPr>
          <w:rFonts w:ascii="Times New Roman" w:hAnsi="Times New Roman"/>
          <w:sz w:val="24"/>
          <w:szCs w:val="24"/>
        </w:rPr>
        <w:lastRenderedPageBreak/>
        <w:t xml:space="preserve">Рекомендации по </w:t>
      </w:r>
      <w:r w:rsidR="001829B3" w:rsidRPr="00F929C9">
        <w:rPr>
          <w:rFonts w:ascii="Times New Roman" w:hAnsi="Times New Roman"/>
          <w:sz w:val="24"/>
          <w:szCs w:val="24"/>
        </w:rPr>
        <w:t xml:space="preserve">программному и </w:t>
      </w:r>
      <w:r w:rsidRPr="00F929C9">
        <w:rPr>
          <w:rFonts w:ascii="Times New Roman" w:hAnsi="Times New Roman"/>
          <w:sz w:val="24"/>
          <w:szCs w:val="24"/>
        </w:rPr>
        <w:t>техническому оснащению аудиторий проведения ИС.</w:t>
      </w:r>
      <w:bookmarkEnd w:id="15"/>
    </w:p>
    <w:p w:rsidR="00015DA4" w:rsidRPr="00F929C9" w:rsidRDefault="00015DA4" w:rsidP="00DB1F04">
      <w:pPr>
        <w:ind w:firstLine="567"/>
        <w:jc w:val="both"/>
      </w:pPr>
      <w:r w:rsidRPr="00F929C9">
        <w:t>При организации потоковой записи могут быть использованы:</w:t>
      </w:r>
    </w:p>
    <w:p w:rsidR="001829B3" w:rsidRPr="00F929C9" w:rsidRDefault="001829B3" w:rsidP="00DB1F04">
      <w:pPr>
        <w:pStyle w:val="af2"/>
        <w:numPr>
          <w:ilvl w:val="0"/>
          <w:numId w:val="35"/>
        </w:numPr>
        <w:ind w:left="0" w:firstLine="567"/>
        <w:jc w:val="both"/>
      </w:pPr>
      <w:r w:rsidRPr="00F929C9">
        <w:t>диктофоны (1 на каждую аудиторию +</w:t>
      </w:r>
      <w:r w:rsidR="00413DE6" w:rsidRPr="00F929C9">
        <w:t xml:space="preserve"> 1резервный на 4-5 аудиторий</w:t>
      </w:r>
      <w:r w:rsidRPr="00F929C9">
        <w:t>);</w:t>
      </w:r>
      <w:r w:rsidR="00754242" w:rsidRPr="00F929C9">
        <w:t xml:space="preserve"> или </w:t>
      </w:r>
      <w:r w:rsidR="00754242" w:rsidRPr="00F929C9">
        <w:br/>
      </w:r>
      <w:r w:rsidRPr="00F929C9">
        <w:t xml:space="preserve">ПК с микрофоном и колонками (1 на каждую аудиторию для говорения + 1 резервный </w:t>
      </w:r>
      <w:r w:rsidR="00413DE6" w:rsidRPr="00F929C9">
        <w:t>4-5 аудиторий)</w:t>
      </w:r>
      <w:r w:rsidRPr="00F929C9">
        <w:t xml:space="preserve"> ;</w:t>
      </w:r>
    </w:p>
    <w:p w:rsidR="001829B3" w:rsidRPr="00F929C9" w:rsidRDefault="001829B3" w:rsidP="00DB1F04">
      <w:pPr>
        <w:pStyle w:val="af2"/>
        <w:numPr>
          <w:ilvl w:val="0"/>
          <w:numId w:val="35"/>
        </w:numPr>
        <w:ind w:left="0" w:firstLine="567"/>
        <w:jc w:val="both"/>
      </w:pPr>
      <w:r w:rsidRPr="00F929C9">
        <w:t>Свободное дисковое пространство –</w:t>
      </w:r>
      <w:r w:rsidR="00754242" w:rsidRPr="00F929C9">
        <w:t xml:space="preserve"> 20 Гб</w:t>
      </w:r>
    </w:p>
    <w:p w:rsidR="001829B3" w:rsidRPr="00F929C9" w:rsidRDefault="001829B3" w:rsidP="00DB1F04">
      <w:pPr>
        <w:pStyle w:val="af2"/>
        <w:numPr>
          <w:ilvl w:val="0"/>
          <w:numId w:val="35"/>
        </w:numPr>
        <w:ind w:left="0" w:firstLine="567"/>
        <w:jc w:val="both"/>
      </w:pPr>
      <w:r w:rsidRPr="00F929C9">
        <w:t xml:space="preserve">ПО </w:t>
      </w:r>
      <w:r w:rsidR="00413DE6" w:rsidRPr="00F929C9">
        <w:t>для организации записи</w:t>
      </w:r>
      <w:r w:rsidR="00840094" w:rsidRPr="00F929C9">
        <w:t xml:space="preserve"> ответов участников</w:t>
      </w:r>
      <w:r w:rsidR="00413DE6" w:rsidRPr="00F929C9">
        <w:t>.</w:t>
      </w:r>
    </w:p>
    <w:p w:rsidR="00413DE6" w:rsidRPr="00F929C9" w:rsidRDefault="00413DE6" w:rsidP="00DB1F04">
      <w:pPr>
        <w:pStyle w:val="af2"/>
        <w:ind w:firstLine="567"/>
        <w:jc w:val="both"/>
      </w:pPr>
    </w:p>
    <w:p w:rsidR="001829B3" w:rsidRPr="00F929C9" w:rsidRDefault="00413DE6" w:rsidP="00DB1F04">
      <w:pPr>
        <w:ind w:firstLine="567"/>
        <w:jc w:val="both"/>
      </w:pPr>
      <w:r w:rsidRPr="00F929C9">
        <w:t>При организации записи ответов участника программой записи ExamSoundRecorder.</w:t>
      </w:r>
    </w:p>
    <w:p w:rsidR="00413DE6" w:rsidRPr="00F929C9" w:rsidRDefault="00413DE6" w:rsidP="00DB1F04">
      <w:pPr>
        <w:spacing w:after="80"/>
        <w:ind w:firstLine="567"/>
        <w:jc w:val="both"/>
      </w:pPr>
      <w:r w:rsidRPr="00F929C9">
        <w:t>ПК должен соответствовать следующим аппаратным и программным требованиям:</w:t>
      </w:r>
    </w:p>
    <w:p w:rsidR="00413DE6" w:rsidRPr="00F929C9" w:rsidRDefault="00413DE6" w:rsidP="00DB1F04">
      <w:pPr>
        <w:pStyle w:val="aff2"/>
        <w:numPr>
          <w:ilvl w:val="0"/>
          <w:numId w:val="36"/>
        </w:numPr>
        <w:spacing w:after="80"/>
        <w:ind w:left="0" w:firstLine="567"/>
        <w:jc w:val="both"/>
      </w:pPr>
      <w:r w:rsidRPr="00F929C9">
        <w:t>монитор с разрешением не менее 1024*768</w:t>
      </w:r>
    </w:p>
    <w:p w:rsidR="00413DE6" w:rsidRPr="00F929C9" w:rsidRDefault="00413DE6" w:rsidP="00DB1F04">
      <w:pPr>
        <w:pStyle w:val="aff2"/>
        <w:numPr>
          <w:ilvl w:val="0"/>
          <w:numId w:val="36"/>
        </w:numPr>
        <w:spacing w:after="80"/>
        <w:ind w:left="0" w:firstLine="567"/>
        <w:jc w:val="both"/>
      </w:pPr>
      <w:r w:rsidRPr="00F929C9">
        <w:t>объем оперативной памяти не менее 2 Гб</w:t>
      </w:r>
    </w:p>
    <w:p w:rsidR="00413DE6" w:rsidRPr="00F929C9" w:rsidRDefault="00413DE6" w:rsidP="00DB1F04">
      <w:pPr>
        <w:pStyle w:val="aff2"/>
        <w:numPr>
          <w:ilvl w:val="0"/>
          <w:numId w:val="36"/>
        </w:numPr>
        <w:spacing w:after="80"/>
        <w:ind w:left="0" w:firstLine="567"/>
        <w:jc w:val="both"/>
      </w:pPr>
      <w:r w:rsidRPr="00F929C9">
        <w:t>объем свободного дискового пространства не менее 4 Гб</w:t>
      </w:r>
    </w:p>
    <w:p w:rsidR="00413DE6" w:rsidRPr="00F929C9" w:rsidRDefault="00413DE6" w:rsidP="00DB1F04">
      <w:pPr>
        <w:pStyle w:val="aff2"/>
        <w:numPr>
          <w:ilvl w:val="0"/>
          <w:numId w:val="36"/>
        </w:numPr>
        <w:spacing w:after="80"/>
        <w:ind w:left="0" w:firstLine="567"/>
        <w:jc w:val="both"/>
      </w:pPr>
      <w:r w:rsidRPr="00F929C9">
        <w:t>устройство записи и воспроизведения – микрофон и колонки, головная гарнитура</w:t>
      </w:r>
    </w:p>
    <w:p w:rsidR="00413DE6" w:rsidRPr="00F929C9" w:rsidRDefault="00413DE6" w:rsidP="00DB1F04">
      <w:pPr>
        <w:pStyle w:val="af2"/>
        <w:numPr>
          <w:ilvl w:val="0"/>
          <w:numId w:val="36"/>
        </w:numPr>
        <w:autoSpaceDE w:val="0"/>
        <w:autoSpaceDN w:val="0"/>
        <w:adjustRightInd w:val="0"/>
        <w:spacing w:after="80"/>
        <w:ind w:left="0" w:firstLine="567"/>
        <w:contextualSpacing w:val="0"/>
        <w:jc w:val="both"/>
      </w:pPr>
      <w:r w:rsidRPr="00F929C9">
        <w:t xml:space="preserve">USB 2.0 и выше, рекомендуется не ниже USB 3.0 </w:t>
      </w:r>
    </w:p>
    <w:p w:rsidR="00413DE6" w:rsidRPr="00F929C9" w:rsidRDefault="00413DE6" w:rsidP="00DB1F04">
      <w:pPr>
        <w:pStyle w:val="aff2"/>
        <w:numPr>
          <w:ilvl w:val="0"/>
          <w:numId w:val="36"/>
        </w:numPr>
        <w:spacing w:after="80"/>
        <w:ind w:left="0" w:firstLine="567"/>
        <w:jc w:val="both"/>
      </w:pPr>
      <w:r w:rsidRPr="00F929C9">
        <w:t>рекомендуется наличие манипулятора «мышь»</w:t>
      </w:r>
    </w:p>
    <w:p w:rsidR="00413DE6" w:rsidRPr="00F929C9" w:rsidRDefault="00413DE6" w:rsidP="00DB1F04">
      <w:pPr>
        <w:pStyle w:val="aff2"/>
        <w:numPr>
          <w:ilvl w:val="0"/>
          <w:numId w:val="36"/>
        </w:numPr>
        <w:spacing w:after="80"/>
        <w:ind w:left="0" w:firstLine="567"/>
        <w:jc w:val="both"/>
      </w:pPr>
      <w:r w:rsidRPr="00F929C9">
        <w:t>Операционная система Windows XP / 7 / 8.1 / 10</w:t>
      </w:r>
    </w:p>
    <w:p w:rsidR="00AE77D6" w:rsidRPr="00F929C9" w:rsidRDefault="00413DE6" w:rsidP="00DB1F04">
      <w:pPr>
        <w:pStyle w:val="aff2"/>
        <w:numPr>
          <w:ilvl w:val="0"/>
          <w:numId w:val="36"/>
        </w:numPr>
        <w:spacing w:after="80"/>
        <w:ind w:left="0" w:firstLine="567"/>
        <w:jc w:val="both"/>
      </w:pPr>
      <w:r w:rsidRPr="00F929C9">
        <w:t>Драйверы для записывающего и воспроизводящего устройства.</w:t>
      </w:r>
    </w:p>
    <w:p w:rsidR="00AE77D6" w:rsidRPr="00F929C9" w:rsidRDefault="00AE77D6" w:rsidP="00DB1F04">
      <w:r w:rsidRPr="00F929C9">
        <w:br w:type="page"/>
      </w:r>
    </w:p>
    <w:p w:rsidR="00F2418D" w:rsidRPr="00F929C9" w:rsidRDefault="00F2418D" w:rsidP="00AB0173">
      <w:pPr>
        <w:pStyle w:val="10"/>
        <w:spacing w:before="0"/>
        <w:rPr>
          <w:rFonts w:ascii="Times New Roman" w:eastAsia="Calibri" w:hAnsi="Times New Roman"/>
          <w:kern w:val="0"/>
          <w:sz w:val="24"/>
          <w:szCs w:val="24"/>
        </w:rPr>
      </w:pPr>
      <w:bookmarkStart w:id="17" w:name="_Toc62552285"/>
      <w:bookmarkEnd w:id="16"/>
      <w:r w:rsidRPr="00F929C9">
        <w:rPr>
          <w:rFonts w:ascii="Times New Roman" w:eastAsia="Calibri" w:hAnsi="Times New Roman"/>
          <w:kern w:val="0"/>
          <w:sz w:val="24"/>
          <w:szCs w:val="24"/>
        </w:rPr>
        <w:lastRenderedPageBreak/>
        <w:t>Приложение 1. Рекомендации по выбору ПО для проведения итогового собеседования по русскому языку в дистанционной форме.</w:t>
      </w:r>
      <w:bookmarkEnd w:id="17"/>
    </w:p>
    <w:p w:rsidR="00F2418D" w:rsidRPr="00F929C9" w:rsidRDefault="00F2418D" w:rsidP="00F2418D"/>
    <w:p w:rsidR="00F2418D" w:rsidRPr="00F929C9" w:rsidRDefault="00F2418D" w:rsidP="00F2418D">
      <w:pPr>
        <w:jc w:val="both"/>
      </w:pPr>
      <w:r w:rsidRPr="00F929C9">
        <w:t>При выборе средств для проведения ИС-9 необходимо учитывать следующие требования:</w:t>
      </w:r>
      <w:r w:rsidRPr="00F929C9">
        <w:br/>
        <w:t>ПО должно обеспечивать одновременное подключение трех человек:</w:t>
      </w:r>
    </w:p>
    <w:p w:rsidR="00F2418D" w:rsidRPr="00F929C9" w:rsidRDefault="00F2418D" w:rsidP="00F2418D">
      <w:pPr>
        <w:pStyle w:val="af2"/>
        <w:numPr>
          <w:ilvl w:val="2"/>
          <w:numId w:val="38"/>
        </w:numPr>
        <w:spacing w:after="200" w:line="276" w:lineRule="auto"/>
        <w:ind w:left="1418"/>
        <w:jc w:val="both"/>
      </w:pPr>
      <w:r w:rsidRPr="00F929C9">
        <w:t>участника;</w:t>
      </w:r>
    </w:p>
    <w:p w:rsidR="00F2418D" w:rsidRPr="00F929C9" w:rsidRDefault="00F2418D" w:rsidP="00F2418D">
      <w:pPr>
        <w:pStyle w:val="af2"/>
        <w:numPr>
          <w:ilvl w:val="2"/>
          <w:numId w:val="38"/>
        </w:numPr>
        <w:spacing w:after="200" w:line="276" w:lineRule="auto"/>
        <w:ind w:left="1418"/>
        <w:jc w:val="both"/>
      </w:pPr>
      <w:r w:rsidRPr="00F929C9">
        <w:t>экзаменатора-собеседника;</w:t>
      </w:r>
    </w:p>
    <w:p w:rsidR="00F2418D" w:rsidRPr="00F929C9" w:rsidRDefault="00F2418D" w:rsidP="00F2418D">
      <w:pPr>
        <w:pStyle w:val="af2"/>
        <w:numPr>
          <w:ilvl w:val="2"/>
          <w:numId w:val="38"/>
        </w:numPr>
        <w:spacing w:line="276" w:lineRule="auto"/>
        <w:ind w:left="1418"/>
        <w:contextualSpacing w:val="0"/>
        <w:jc w:val="both"/>
      </w:pPr>
      <w:r w:rsidRPr="00F929C9">
        <w:t>эксперта по оцениванию ИС-9.</w:t>
      </w:r>
    </w:p>
    <w:p w:rsidR="00F2418D" w:rsidRPr="00F929C9" w:rsidRDefault="00F2418D" w:rsidP="00F2418D">
      <w:pPr>
        <w:ind w:firstLine="425"/>
        <w:jc w:val="both"/>
      </w:pPr>
      <w:r w:rsidRPr="00F929C9">
        <w:t>Рекомендуется трансляция видеоизображения от участника и экзаменатора-собеседника.</w:t>
      </w:r>
    </w:p>
    <w:p w:rsidR="00F2418D" w:rsidRPr="00F929C9" w:rsidRDefault="00F2418D" w:rsidP="00F2418D">
      <w:pPr>
        <w:ind w:firstLine="425"/>
        <w:jc w:val="both"/>
      </w:pPr>
      <w:r w:rsidRPr="00F929C9">
        <w:t xml:space="preserve">Программное обеспечение должно обеспечивать качественную передачу звука и видеоизображения между участником и экзаменатором-собеседником. </w:t>
      </w:r>
    </w:p>
    <w:p w:rsidR="00F2418D" w:rsidRPr="00F929C9" w:rsidRDefault="00F2418D" w:rsidP="00F2418D">
      <w:pPr>
        <w:ind w:firstLine="425"/>
        <w:jc w:val="both"/>
      </w:pPr>
      <w:r w:rsidRPr="00F929C9">
        <w:t>В случае невозможности обеспечить стабильную передачу видеоизображения допускается передача только звука.</w:t>
      </w:r>
    </w:p>
    <w:p w:rsidR="00F2418D" w:rsidRPr="00F929C9" w:rsidRDefault="00F2418D" w:rsidP="00F2418D">
      <w:pPr>
        <w:ind w:firstLine="425"/>
        <w:jc w:val="both"/>
      </w:pPr>
      <w:r w:rsidRPr="00F929C9">
        <w:t>Программное обеспечение должно обеспечивать возможность временной демонстрации участнику текста для чтения вслух и пересказа, карточек участника для монолога.</w:t>
      </w:r>
    </w:p>
    <w:p w:rsidR="00F2418D" w:rsidRPr="00F929C9" w:rsidRDefault="00F2418D" w:rsidP="00F2418D">
      <w:pPr>
        <w:ind w:firstLine="425"/>
        <w:jc w:val="both"/>
      </w:pPr>
      <w:r w:rsidRPr="00F929C9">
        <w:t>Осуществляется видео или аудио запись итогового собеседования программными средствами, которые используются для проведения собеседования.</w:t>
      </w:r>
    </w:p>
    <w:p w:rsidR="00F2418D" w:rsidRPr="00F929C9" w:rsidRDefault="00F2418D" w:rsidP="00F2418D">
      <w:pPr>
        <w:ind w:firstLine="425"/>
        <w:jc w:val="both"/>
      </w:pPr>
      <w:r w:rsidRPr="00F929C9">
        <w:rPr>
          <w:b/>
        </w:rPr>
        <w:t>НЕ ДОПУСКАЕТСЯ</w:t>
      </w:r>
      <w:r w:rsidRPr="00F929C9">
        <w:t xml:space="preserve"> демонстрация распечатанного текста для чтения, карточек участника на камеру. Материалы должны быть доступны для чтения в надлежащем качестве непосредственно с экрана электронного устройства участника.</w:t>
      </w:r>
    </w:p>
    <w:p w:rsidR="00F2418D" w:rsidRPr="00F929C9" w:rsidRDefault="00F2418D" w:rsidP="00F2418D">
      <w:pPr>
        <w:jc w:val="both"/>
        <w:rPr>
          <w:sz w:val="20"/>
          <w:szCs w:val="20"/>
        </w:rPr>
      </w:pPr>
    </w:p>
    <w:p w:rsidR="00541C44" w:rsidRPr="00F929C9" w:rsidRDefault="00541C44" w:rsidP="00DB1F04">
      <w:pPr>
        <w:pStyle w:val="10"/>
        <w:rPr>
          <w:rFonts w:ascii="Times New Roman" w:hAnsi="Times New Roman"/>
          <w:sz w:val="24"/>
          <w:szCs w:val="24"/>
        </w:rPr>
      </w:pPr>
    </w:p>
    <w:p w:rsidR="00541C44" w:rsidRPr="00F929C9" w:rsidRDefault="00541C44" w:rsidP="00DB1F04">
      <w:pPr>
        <w:pStyle w:val="10"/>
        <w:spacing w:before="0"/>
        <w:rPr>
          <w:rFonts w:ascii="Times New Roman" w:hAnsi="Times New Roman"/>
          <w:kern w:val="0"/>
          <w:sz w:val="24"/>
          <w:szCs w:val="24"/>
        </w:rPr>
      </w:pPr>
      <w:bookmarkStart w:id="18" w:name="_Toc62552286"/>
      <w:r w:rsidRPr="00F929C9">
        <w:rPr>
          <w:rFonts w:ascii="Times New Roman" w:eastAsia="Calibri" w:hAnsi="Times New Roman"/>
          <w:kern w:val="0"/>
          <w:sz w:val="24"/>
          <w:szCs w:val="24"/>
        </w:rPr>
        <w:t xml:space="preserve">Приложение </w:t>
      </w:r>
      <w:r w:rsidR="00F2418D" w:rsidRPr="00F929C9">
        <w:rPr>
          <w:rFonts w:ascii="Times New Roman" w:eastAsia="Calibri" w:hAnsi="Times New Roman"/>
          <w:kern w:val="0"/>
          <w:sz w:val="24"/>
          <w:szCs w:val="24"/>
        </w:rPr>
        <w:t>2</w:t>
      </w:r>
      <w:r w:rsidRPr="00F929C9">
        <w:rPr>
          <w:rFonts w:ascii="Times New Roman" w:eastAsia="Calibri" w:hAnsi="Times New Roman"/>
          <w:kern w:val="0"/>
          <w:sz w:val="24"/>
          <w:szCs w:val="24"/>
        </w:rPr>
        <w:t xml:space="preserve">. </w:t>
      </w:r>
      <w:r w:rsidRPr="00F929C9">
        <w:rPr>
          <w:rFonts w:ascii="Times New Roman" w:hAnsi="Times New Roman"/>
          <w:kern w:val="0"/>
          <w:sz w:val="24"/>
          <w:szCs w:val="24"/>
        </w:rPr>
        <w:t xml:space="preserve">Инструктаж, зачитываемый </w:t>
      </w:r>
      <w:r w:rsidR="006A685F" w:rsidRPr="00F929C9">
        <w:rPr>
          <w:rFonts w:ascii="Times New Roman" w:hAnsi="Times New Roman"/>
          <w:kern w:val="0"/>
          <w:sz w:val="24"/>
          <w:szCs w:val="24"/>
        </w:rPr>
        <w:t>экзаменатором</w:t>
      </w:r>
      <w:r w:rsidRPr="00F929C9">
        <w:rPr>
          <w:rFonts w:ascii="Times New Roman" w:hAnsi="Times New Roman"/>
          <w:kern w:val="0"/>
          <w:sz w:val="24"/>
          <w:szCs w:val="24"/>
        </w:rPr>
        <w:t>-собеседником</w:t>
      </w:r>
      <w:bookmarkEnd w:id="18"/>
    </w:p>
    <w:p w:rsidR="00BF112A" w:rsidRPr="00F929C9" w:rsidRDefault="00BF112A" w:rsidP="00DB1F04">
      <w:pPr>
        <w:ind w:firstLine="567"/>
      </w:pPr>
    </w:p>
    <w:p w:rsidR="0051015A" w:rsidRPr="00F929C9" w:rsidRDefault="00541C44" w:rsidP="0051015A">
      <w:pPr>
        <w:ind w:firstLine="425"/>
        <w:jc w:val="both"/>
      </w:pPr>
      <w:r w:rsidRPr="00F929C9">
        <w:t xml:space="preserve">Сегодня </w:t>
      </w:r>
      <w:r w:rsidR="00E4215D" w:rsidRPr="00F929C9">
        <w:t>В</w:t>
      </w:r>
      <w:r w:rsidRPr="00F929C9">
        <w:t xml:space="preserve">ы будете проходить итоговое собеседование по русскому языку. Контрольно-измерительные материалы состоят из </w:t>
      </w:r>
      <w:r w:rsidR="0051015A" w:rsidRPr="00F929C9">
        <w:t>двух частей</w:t>
      </w:r>
      <w:r w:rsidRPr="00F929C9">
        <w:t>.</w:t>
      </w:r>
    </w:p>
    <w:p w:rsidR="0051015A" w:rsidRPr="00F929C9" w:rsidRDefault="0051015A" w:rsidP="0051015A">
      <w:pPr>
        <w:ind w:firstLine="425"/>
        <w:jc w:val="both"/>
      </w:pPr>
      <w:r w:rsidRPr="00F929C9">
        <w:t xml:space="preserve">Часть 1 состоит из двух заданий. Задания 1 и 2 выполняются с использованием одного текста. Задание 1 – чтение вслух небольшого текста. Время на подготовку – до 2-х минут. В задании 2 предлагается пересказать прочитанный текст, дополнив его высказыванием. Время на подготовку – до 2-х минут. </w:t>
      </w:r>
    </w:p>
    <w:p w:rsidR="0051015A" w:rsidRPr="00F929C9" w:rsidRDefault="0051015A" w:rsidP="0051015A">
      <w:pPr>
        <w:ind w:firstLine="425"/>
        <w:jc w:val="both"/>
      </w:pPr>
      <w:r w:rsidRPr="00F929C9">
        <w:t xml:space="preserve">Часть 2 состоит из двух заданий. Задания 3 и 4 не связаны с текстом, который Вы читали и пересказывали, выполняя задания 1 и 2. Вам предстоит выбрать одну тему для монолога и диалога. В задании 3 предлагается выбрать один из трёх предложенных вариантов беседы: описание фотографии, повествование на основе жизненного опыта, рассуждение по одной из сформулированных проблем – и построить монологическое высказывание. Время на подготовку – 1 минута. В задании 4 Вам предстоит поучаствовать в беседе по теме предыдущего задания. Общее время Вашего ответа (включая время на подготовку) – примерно 15-16 минут. </w:t>
      </w:r>
    </w:p>
    <w:p w:rsidR="00541C44" w:rsidRPr="00F929C9" w:rsidRDefault="0051015A" w:rsidP="0051015A">
      <w:pPr>
        <w:ind w:firstLine="425"/>
        <w:jc w:val="both"/>
      </w:pPr>
      <w:r w:rsidRPr="00F929C9">
        <w:t xml:space="preserve">На протяжении всего времени ответа ведётся аудиозапись. Во время проведения итогового собеседования Вы имеете право делать пометки в контрольных измерительных материалах. Постарайтесь полностью выполнить поставленные задачи, говорите ясно и чётко, не отходите от темы. Так Вы сможете набрать наибольшее количество баллов. </w:t>
      </w:r>
      <w:r w:rsidR="00541C44" w:rsidRPr="00F929C9">
        <w:t xml:space="preserve"> </w:t>
      </w:r>
    </w:p>
    <w:p w:rsidR="00541C44" w:rsidRPr="00F929C9" w:rsidRDefault="00541C44" w:rsidP="0051015A">
      <w:pPr>
        <w:ind w:firstLine="425"/>
        <w:jc w:val="both"/>
      </w:pPr>
      <w:r w:rsidRPr="00F929C9">
        <w:t xml:space="preserve">В первом задании </w:t>
      </w:r>
      <w:r w:rsidR="00E4215D" w:rsidRPr="00F929C9">
        <w:t>В</w:t>
      </w:r>
      <w:r w:rsidRPr="00F929C9">
        <w:t xml:space="preserve">ы читаете краткий текст. Во втором задании </w:t>
      </w:r>
      <w:r w:rsidR="00E4215D" w:rsidRPr="00F929C9">
        <w:t>В</w:t>
      </w:r>
      <w:r w:rsidRPr="00F929C9">
        <w:t xml:space="preserve">ы его пересказываете с привлечением цитаты или высказывания. Третье задание – это монологическое высказывание на выбранную </w:t>
      </w:r>
      <w:r w:rsidR="00E4215D" w:rsidRPr="00F929C9">
        <w:t>В</w:t>
      </w:r>
      <w:r w:rsidRPr="00F929C9">
        <w:t>ами тему, а четвер</w:t>
      </w:r>
      <w:r w:rsidR="00E4215D" w:rsidRPr="00F929C9">
        <w:t>т</w:t>
      </w:r>
      <w:r w:rsidRPr="00F929C9">
        <w:t>ое – это диалог с собеседником.</w:t>
      </w:r>
    </w:p>
    <w:p w:rsidR="00541C44" w:rsidRPr="00F929C9" w:rsidRDefault="00541C44" w:rsidP="0051015A">
      <w:pPr>
        <w:ind w:firstLine="425"/>
        <w:jc w:val="both"/>
      </w:pPr>
      <w:r w:rsidRPr="00F929C9">
        <w:t xml:space="preserve">Перед каждым заданием </w:t>
      </w:r>
      <w:r w:rsidR="00E4215D" w:rsidRPr="00F929C9">
        <w:t>В</w:t>
      </w:r>
      <w:r w:rsidRPr="00F929C9">
        <w:t xml:space="preserve">ам будет дано время на подготовку. Прослушайте, пожалуйста, звуковой сигнал, после которого </w:t>
      </w:r>
      <w:r w:rsidR="00E4215D" w:rsidRPr="00F929C9">
        <w:t>В</w:t>
      </w:r>
      <w:r w:rsidRPr="00F929C9">
        <w:t xml:space="preserve">ам необходимо будет отвечать на задание. </w:t>
      </w:r>
    </w:p>
    <w:p w:rsidR="00541C44" w:rsidRPr="00F929C9" w:rsidRDefault="00541C44" w:rsidP="0051015A">
      <w:pPr>
        <w:ind w:firstLine="425"/>
        <w:jc w:val="both"/>
        <w:rPr>
          <w:i/>
        </w:rPr>
      </w:pPr>
      <w:r w:rsidRPr="00F929C9">
        <w:rPr>
          <w:i/>
        </w:rPr>
        <w:t>(</w:t>
      </w:r>
      <w:r w:rsidR="00F2418D" w:rsidRPr="00F929C9">
        <w:rPr>
          <w:i/>
        </w:rPr>
        <w:t>Экзаменатор-</w:t>
      </w:r>
      <w:r w:rsidRPr="00F929C9">
        <w:rPr>
          <w:i/>
        </w:rPr>
        <w:t xml:space="preserve">собеседник нажимает в программе кнопку «Тестовый сигнал»). </w:t>
      </w:r>
    </w:p>
    <w:p w:rsidR="00541C44" w:rsidRPr="00F929C9" w:rsidRDefault="00541C44" w:rsidP="00DB1F04">
      <w:pPr>
        <w:ind w:firstLine="567"/>
        <w:jc w:val="center"/>
      </w:pPr>
      <w:r w:rsidRPr="00F929C9">
        <w:t xml:space="preserve">Желаем </w:t>
      </w:r>
      <w:r w:rsidR="00E4215D" w:rsidRPr="00F929C9">
        <w:t>В</w:t>
      </w:r>
      <w:r w:rsidRPr="00F929C9">
        <w:t>ам удачи!</w:t>
      </w:r>
    </w:p>
    <w:p w:rsidR="008964CD" w:rsidRPr="00F929C9" w:rsidRDefault="008964CD" w:rsidP="00DB1F04">
      <w:pPr>
        <w:ind w:firstLine="567"/>
        <w:jc w:val="center"/>
      </w:pPr>
    </w:p>
    <w:p w:rsidR="00541C44" w:rsidRPr="00F929C9" w:rsidRDefault="00541C44" w:rsidP="00DB1F04"/>
    <w:p w:rsidR="00F2418D" w:rsidRPr="00F929C9" w:rsidRDefault="00F2418D" w:rsidP="00AB0173">
      <w:pPr>
        <w:pStyle w:val="10"/>
        <w:spacing w:before="0"/>
        <w:rPr>
          <w:rFonts w:ascii="Times New Roman" w:eastAsia="Calibri" w:hAnsi="Times New Roman"/>
          <w:kern w:val="0"/>
          <w:sz w:val="24"/>
          <w:szCs w:val="24"/>
        </w:rPr>
      </w:pPr>
      <w:bookmarkStart w:id="19" w:name="_Toc62552287"/>
      <w:r w:rsidRPr="00F929C9">
        <w:rPr>
          <w:rFonts w:ascii="Times New Roman" w:eastAsia="Calibri" w:hAnsi="Times New Roman"/>
          <w:kern w:val="0"/>
          <w:sz w:val="24"/>
          <w:szCs w:val="24"/>
        </w:rPr>
        <w:lastRenderedPageBreak/>
        <w:t>Приложение 3. Инструкция, зачитываемая экзаменатором-собеседником для участников итогового собеседования в дистанционной форме</w:t>
      </w:r>
      <w:bookmarkEnd w:id="19"/>
    </w:p>
    <w:p w:rsidR="00F2418D" w:rsidRPr="00F929C9" w:rsidRDefault="00F2418D" w:rsidP="00F2418D">
      <w:pPr>
        <w:ind w:firstLine="709"/>
        <w:jc w:val="center"/>
        <w:rPr>
          <w:b/>
        </w:rPr>
      </w:pPr>
    </w:p>
    <w:p w:rsidR="00F2418D" w:rsidRPr="00F929C9" w:rsidRDefault="00F2418D" w:rsidP="00F2418D">
      <w:pPr>
        <w:ind w:firstLine="709"/>
        <w:jc w:val="center"/>
      </w:pPr>
      <w:r w:rsidRPr="00F929C9">
        <w:t>Уважаемый участник!</w:t>
      </w:r>
    </w:p>
    <w:p w:rsidR="00F2418D" w:rsidRPr="00F929C9" w:rsidRDefault="00F2418D" w:rsidP="00F2418D">
      <w:pPr>
        <w:spacing w:line="340" w:lineRule="exact"/>
        <w:ind w:firstLine="709"/>
        <w:jc w:val="both"/>
      </w:pPr>
      <w:r w:rsidRPr="00F929C9">
        <w:t>Сегодня вы проходите итоговое собеседование по русскому языку в дистанционной форме. Вам будет предложено 4 задания</w:t>
      </w:r>
      <w:r w:rsidR="00651C53" w:rsidRPr="00F929C9">
        <w:t xml:space="preserve">: чтение текста, его пересказ, монологическое высказывание и диалог с собеседником. Выполнение заданий </w:t>
      </w:r>
      <w:r w:rsidRPr="00F929C9">
        <w:t>регламентирован</w:t>
      </w:r>
      <w:r w:rsidR="00651C53" w:rsidRPr="00F929C9">
        <w:t>о</w:t>
      </w:r>
      <w:r w:rsidRPr="00F929C9">
        <w:t xml:space="preserve"> по времени. За временем выполнения задания буду следить я. Общее время вашего ответа (включая время на подготовку) – </w:t>
      </w:r>
      <w:r w:rsidR="005F790E" w:rsidRPr="00F929C9">
        <w:t xml:space="preserve">примерно </w:t>
      </w:r>
      <w:r w:rsidRPr="00F929C9">
        <w:t>15 минут.</w:t>
      </w:r>
      <w:r w:rsidRPr="00F929C9">
        <w:rPr>
          <w:b/>
        </w:rPr>
        <w:t xml:space="preserve"> </w:t>
      </w:r>
      <w:r w:rsidRPr="00F929C9">
        <w:t>Напоминаю, что задания итогового собеседования относятся к информации ограниченного распространения. Их публикация запрещена. С результатами собеседования вы будете ознакомлены в вашем образовательном учреждении.</w:t>
      </w:r>
    </w:p>
    <w:p w:rsidR="00F2418D" w:rsidRPr="00F929C9" w:rsidRDefault="00F2418D" w:rsidP="00F2418D">
      <w:pPr>
        <w:spacing w:line="340" w:lineRule="exact"/>
        <w:ind w:firstLine="709"/>
        <w:jc w:val="both"/>
      </w:pPr>
    </w:p>
    <w:p w:rsidR="00F2418D" w:rsidRPr="00F929C9" w:rsidRDefault="00F2418D" w:rsidP="00F2418D">
      <w:pPr>
        <w:spacing w:line="340" w:lineRule="exact"/>
        <w:ind w:firstLine="709"/>
        <w:jc w:val="both"/>
      </w:pPr>
      <w:r w:rsidRPr="00F929C9">
        <w:t>В начале Вы увидите на экране небольшой текст. У вас будет 2 минуты</w:t>
      </w:r>
      <w:r w:rsidR="005F790E" w:rsidRPr="00F929C9">
        <w:t xml:space="preserve"> для того, чтобы ознакомиться с ним. С данным текстом вы будете работать, выполняя задания 1 и 2.</w:t>
      </w:r>
    </w:p>
    <w:p w:rsidR="00F2418D" w:rsidRPr="00F929C9" w:rsidRDefault="00F2418D" w:rsidP="00F2418D">
      <w:pPr>
        <w:spacing w:line="340" w:lineRule="exact"/>
        <w:ind w:firstLine="709"/>
        <w:jc w:val="both"/>
      </w:pPr>
      <w:r w:rsidRPr="00F929C9">
        <w:t xml:space="preserve">Для выполнения задания 1 необходимо прочитать вслух полученный текст. </w:t>
      </w:r>
      <w:r w:rsidRPr="00F929C9">
        <w:br/>
        <w:t xml:space="preserve">Во время чтения соблюдайте темп чтения и интонацию, соответствующую пунктуационному оформлению текста. </w:t>
      </w:r>
    </w:p>
    <w:p w:rsidR="00F2418D" w:rsidRPr="00F929C9" w:rsidRDefault="00F2418D" w:rsidP="00F2418D">
      <w:pPr>
        <w:spacing w:line="340" w:lineRule="exact"/>
        <w:ind w:firstLine="709"/>
        <w:jc w:val="both"/>
      </w:pPr>
      <w:r w:rsidRPr="00F929C9">
        <w:t xml:space="preserve">Завершив подготовку к заданию, проговорите в микрофон свою фамилию, имя и отчество, произнесите: «Задание 1», - и прочитайте текст. </w:t>
      </w:r>
    </w:p>
    <w:p w:rsidR="005F790E" w:rsidRPr="00F929C9" w:rsidRDefault="005F790E" w:rsidP="00F2418D">
      <w:pPr>
        <w:spacing w:line="340" w:lineRule="exact"/>
        <w:ind w:firstLine="709"/>
        <w:jc w:val="both"/>
        <w:rPr>
          <w:i/>
          <w:u w:val="single"/>
        </w:rPr>
      </w:pPr>
      <w:r w:rsidRPr="00F929C9">
        <w:rPr>
          <w:i/>
          <w:u w:val="single"/>
        </w:rPr>
        <w:t xml:space="preserve">Предъявить участнику Задание 1 средствами используемого ПО. </w:t>
      </w:r>
      <w:r w:rsidR="00651C53" w:rsidRPr="00F929C9">
        <w:rPr>
          <w:i/>
          <w:u w:val="single"/>
        </w:rPr>
        <w:t>Дать 2 минуты на подготовку. За несколько секунд напомнить о готовности к чтению.</w:t>
      </w:r>
      <w:r w:rsidR="0027640C" w:rsidRPr="00F929C9">
        <w:rPr>
          <w:i/>
          <w:u w:val="single"/>
        </w:rPr>
        <w:t xml:space="preserve"> Прослушать ответ с эмоциональной реакцией.</w:t>
      </w:r>
    </w:p>
    <w:p w:rsidR="00F2418D" w:rsidRPr="00F929C9" w:rsidRDefault="00F2418D" w:rsidP="00F2418D">
      <w:pPr>
        <w:spacing w:before="120" w:after="120" w:line="340" w:lineRule="exact"/>
        <w:ind w:firstLine="709"/>
        <w:jc w:val="center"/>
        <w:rPr>
          <w:b/>
        </w:rPr>
      </w:pPr>
      <w:r w:rsidRPr="00F929C9">
        <w:rPr>
          <w:b/>
        </w:rPr>
        <w:t>ВЫПОЛНЕНИЕ ЗАДАНИЯ № 1</w:t>
      </w:r>
      <w:r w:rsidR="00651C53" w:rsidRPr="00F929C9">
        <w:rPr>
          <w:b/>
        </w:rPr>
        <w:t xml:space="preserve"> – ЧТЕНИЕ ТЕКСТА</w:t>
      </w:r>
      <w:r w:rsidR="0027640C" w:rsidRPr="00F929C9">
        <w:rPr>
          <w:b/>
        </w:rPr>
        <w:t xml:space="preserve"> (до 2 минут)</w:t>
      </w:r>
      <w:r w:rsidR="00651C53" w:rsidRPr="00F929C9">
        <w:rPr>
          <w:b/>
        </w:rPr>
        <w:t>.</w:t>
      </w:r>
    </w:p>
    <w:p w:rsidR="00F2418D" w:rsidRPr="00F929C9" w:rsidRDefault="00F2418D" w:rsidP="00F2418D">
      <w:pPr>
        <w:spacing w:line="340" w:lineRule="exact"/>
        <w:ind w:firstLine="709"/>
        <w:jc w:val="both"/>
      </w:pPr>
      <w:r w:rsidRPr="00F929C9">
        <w:t xml:space="preserve">В задании 2 вам необходимо пересказать прочитанный текст, включив в него предложенное высказывание. При пересказе вы должны сохранить все микротемы исходного текста, не допуская фактических ошибок. Подумайте, где лучше использовать высказывание, предложенное в задании. </w:t>
      </w:r>
    </w:p>
    <w:p w:rsidR="00F2418D" w:rsidRPr="00F929C9" w:rsidRDefault="00F2418D" w:rsidP="00F2418D">
      <w:pPr>
        <w:spacing w:line="340" w:lineRule="exact"/>
        <w:ind w:firstLine="709"/>
        <w:jc w:val="both"/>
      </w:pPr>
      <w:r w:rsidRPr="00F929C9">
        <w:t>У вас будет 2 минуты на подготовку. Вы можете пользоваться черновиком.</w:t>
      </w:r>
    </w:p>
    <w:p w:rsidR="00F2418D" w:rsidRPr="00F929C9" w:rsidRDefault="00F2418D" w:rsidP="00F2418D">
      <w:pPr>
        <w:spacing w:line="340" w:lineRule="exact"/>
        <w:ind w:firstLine="709"/>
        <w:jc w:val="both"/>
      </w:pPr>
      <w:r w:rsidRPr="00F929C9">
        <w:t xml:space="preserve">Завершив подготовку к Заданию 2, проговорите в микрофон: «Задание 2», - </w:t>
      </w:r>
      <w:r w:rsidRPr="00F929C9">
        <w:br/>
        <w:t>и выполните пересказ.</w:t>
      </w:r>
    </w:p>
    <w:p w:rsidR="0027640C" w:rsidRPr="00F929C9" w:rsidRDefault="00651C53" w:rsidP="0027640C">
      <w:pPr>
        <w:spacing w:line="340" w:lineRule="exact"/>
        <w:ind w:firstLine="709"/>
        <w:jc w:val="both"/>
        <w:rPr>
          <w:i/>
          <w:u w:val="single"/>
        </w:rPr>
      </w:pPr>
      <w:r w:rsidRPr="00F929C9">
        <w:rPr>
          <w:i/>
          <w:u w:val="single"/>
        </w:rPr>
        <w:t>Предъявить участнику Задание 2 средствами используемого ПО. Дать 2 минуты на подготовку к пересказу с привлечением дополнительной информации.</w:t>
      </w:r>
      <w:r w:rsidR="0027640C" w:rsidRPr="00F929C9">
        <w:rPr>
          <w:i/>
          <w:u w:val="single"/>
        </w:rPr>
        <w:t xml:space="preserve"> За несколько секунд напомнить о готовности к пересказу. Скрыть от участника исходный текст. Прослушать ответ с эмоциональной реакцией.</w:t>
      </w:r>
    </w:p>
    <w:p w:rsidR="00F2418D" w:rsidRPr="00F929C9" w:rsidRDefault="00F2418D" w:rsidP="00F2418D">
      <w:pPr>
        <w:spacing w:before="120" w:after="120" w:line="340" w:lineRule="exact"/>
        <w:ind w:firstLine="709"/>
        <w:jc w:val="center"/>
        <w:rPr>
          <w:b/>
        </w:rPr>
      </w:pPr>
      <w:r w:rsidRPr="00F929C9">
        <w:rPr>
          <w:b/>
        </w:rPr>
        <w:t>ВЫПОЛНЕНИЕ ЗАДАНИЯ № 2</w:t>
      </w:r>
      <w:r w:rsidR="00651C53" w:rsidRPr="00F929C9">
        <w:rPr>
          <w:b/>
        </w:rPr>
        <w:t xml:space="preserve"> – ПЕРЕСКАЗ ТЕКСТА</w:t>
      </w:r>
      <w:r w:rsidR="0027640C" w:rsidRPr="00F929C9">
        <w:rPr>
          <w:b/>
        </w:rPr>
        <w:t xml:space="preserve"> (до 3 минут)</w:t>
      </w:r>
      <w:r w:rsidRPr="00F929C9">
        <w:rPr>
          <w:b/>
        </w:rPr>
        <w:t>.</w:t>
      </w:r>
    </w:p>
    <w:p w:rsidR="00F2418D" w:rsidRPr="00F929C9" w:rsidRDefault="00F2418D" w:rsidP="00F2418D">
      <w:pPr>
        <w:spacing w:line="340" w:lineRule="exact"/>
        <w:ind w:firstLine="709"/>
        <w:jc w:val="both"/>
      </w:pPr>
      <w:r w:rsidRPr="00F929C9">
        <w:t>Следующие задания не будут связаны с прочитанным текстом.</w:t>
      </w:r>
    </w:p>
    <w:p w:rsidR="00F2418D" w:rsidRPr="00F929C9" w:rsidRDefault="00F2418D" w:rsidP="00F2418D">
      <w:pPr>
        <w:spacing w:line="340" w:lineRule="exact"/>
        <w:ind w:firstLine="709"/>
        <w:jc w:val="both"/>
      </w:pPr>
      <w:r w:rsidRPr="00F929C9">
        <w:t xml:space="preserve">Для выполнения задания 3 </w:t>
      </w:r>
      <w:r w:rsidR="00B20EDC" w:rsidRPr="00F929C9">
        <w:t xml:space="preserve">предлагаю </w:t>
      </w:r>
      <w:r w:rsidRPr="00F929C9">
        <w:t xml:space="preserve">вам выбрать один из трёх вариантов: </w:t>
      </w:r>
    </w:p>
    <w:p w:rsidR="00F2418D" w:rsidRPr="00F929C9" w:rsidRDefault="00F2418D" w:rsidP="00F2418D">
      <w:pPr>
        <w:numPr>
          <w:ilvl w:val="0"/>
          <w:numId w:val="39"/>
        </w:numPr>
        <w:spacing w:line="340" w:lineRule="exact"/>
        <w:contextualSpacing/>
        <w:jc w:val="both"/>
      </w:pPr>
      <w:r w:rsidRPr="00F929C9">
        <w:t>описание фотографии;</w:t>
      </w:r>
    </w:p>
    <w:p w:rsidR="00F2418D" w:rsidRPr="00F929C9" w:rsidRDefault="00F2418D" w:rsidP="00F2418D">
      <w:pPr>
        <w:numPr>
          <w:ilvl w:val="0"/>
          <w:numId w:val="39"/>
        </w:numPr>
        <w:spacing w:line="340" w:lineRule="exact"/>
        <w:contextualSpacing/>
        <w:jc w:val="both"/>
      </w:pPr>
      <w:r w:rsidRPr="00F929C9">
        <w:t>повествование на основе жизненного опыта;</w:t>
      </w:r>
    </w:p>
    <w:p w:rsidR="00F2418D" w:rsidRPr="00F929C9" w:rsidRDefault="00F2418D" w:rsidP="00F2418D">
      <w:pPr>
        <w:numPr>
          <w:ilvl w:val="0"/>
          <w:numId w:val="39"/>
        </w:numPr>
        <w:spacing w:line="340" w:lineRule="exact"/>
        <w:contextualSpacing/>
        <w:jc w:val="both"/>
      </w:pPr>
      <w:r w:rsidRPr="00F929C9">
        <w:t xml:space="preserve">рассуждение по одной из сформулированных проблем. </w:t>
      </w:r>
    </w:p>
    <w:p w:rsidR="00AD01D8" w:rsidRPr="00F929C9" w:rsidRDefault="00AD01D8" w:rsidP="00F2418D">
      <w:pPr>
        <w:spacing w:line="340" w:lineRule="exact"/>
        <w:ind w:firstLine="709"/>
        <w:jc w:val="both"/>
      </w:pPr>
      <w:r w:rsidRPr="00F929C9">
        <w:rPr>
          <w:i/>
          <w:u w:val="single"/>
        </w:rPr>
        <w:t xml:space="preserve">Попросить участника озвучить выбор варианта, предъявить ему соответствующую карточку для ознакомления с темой монолога. </w:t>
      </w:r>
    </w:p>
    <w:p w:rsidR="00F2418D" w:rsidRPr="00F929C9" w:rsidRDefault="00F2418D" w:rsidP="00F2418D">
      <w:pPr>
        <w:spacing w:line="340" w:lineRule="exact"/>
        <w:ind w:firstLine="709"/>
        <w:jc w:val="both"/>
      </w:pPr>
      <w:r w:rsidRPr="00F929C9">
        <w:lastRenderedPageBreak/>
        <w:t>Ваше высказывание должно занимать не более 3 минут. У вас будет 1 минута на подготовку.</w:t>
      </w:r>
      <w:r w:rsidR="00AD01D8" w:rsidRPr="00F929C9">
        <w:t xml:space="preserve"> </w:t>
      </w:r>
      <w:r w:rsidRPr="00F929C9">
        <w:t>Завершив подготовку к Заданию 3, проговорите в микрофон: «Задание 3», - и выполните его.</w:t>
      </w:r>
    </w:p>
    <w:p w:rsidR="00AD01D8" w:rsidRPr="00F929C9" w:rsidRDefault="00AD01D8" w:rsidP="00AD01D8">
      <w:pPr>
        <w:spacing w:line="340" w:lineRule="exact"/>
        <w:ind w:firstLine="709"/>
        <w:jc w:val="both"/>
        <w:rPr>
          <w:i/>
          <w:u w:val="single"/>
        </w:rPr>
      </w:pPr>
      <w:r w:rsidRPr="00F929C9">
        <w:rPr>
          <w:i/>
          <w:u w:val="single"/>
        </w:rPr>
        <w:t>Дать 2 минуты на подготовку к монологическому высказыванию. За несколько секунд напомнить о готовности. Прослушать ответ с эмоциональной реакцией.</w:t>
      </w:r>
    </w:p>
    <w:p w:rsidR="00F2418D" w:rsidRPr="00F929C9" w:rsidRDefault="00F2418D" w:rsidP="00F2418D">
      <w:pPr>
        <w:spacing w:before="120" w:after="120" w:line="340" w:lineRule="exact"/>
        <w:ind w:firstLine="709"/>
        <w:jc w:val="center"/>
        <w:rPr>
          <w:b/>
        </w:rPr>
      </w:pPr>
      <w:r w:rsidRPr="00F929C9">
        <w:rPr>
          <w:b/>
        </w:rPr>
        <w:t>ВЫПОЛНЕНИЕ ЗАДАНИЯ № 3</w:t>
      </w:r>
      <w:r w:rsidR="00AD01D8" w:rsidRPr="00F929C9">
        <w:rPr>
          <w:b/>
        </w:rPr>
        <w:t xml:space="preserve"> – МОНОЛОГ (до 3 минут)</w:t>
      </w:r>
      <w:r w:rsidRPr="00F929C9">
        <w:rPr>
          <w:b/>
        </w:rPr>
        <w:t>.</w:t>
      </w:r>
    </w:p>
    <w:p w:rsidR="00F2418D" w:rsidRPr="00F929C9" w:rsidRDefault="00F2418D" w:rsidP="00F2418D">
      <w:pPr>
        <w:spacing w:line="340" w:lineRule="exact"/>
        <w:ind w:firstLine="709"/>
        <w:jc w:val="both"/>
      </w:pPr>
      <w:r w:rsidRPr="00F929C9">
        <w:t xml:space="preserve">В задании 4 я предложу Вам ответить на вопросы по выбранной теме беседы. </w:t>
      </w:r>
      <w:r w:rsidR="00AD01D8" w:rsidRPr="00F929C9">
        <w:t xml:space="preserve">Время на подготовку не потребуется. </w:t>
      </w:r>
      <w:r w:rsidRPr="00F929C9">
        <w:t xml:space="preserve">Пожалуйста, давайте полные ответы на заданные вопросы. Постарайтесь полностью выполнить поставленные задачи, говорить ясно и чётко, не отходить от темы. </w:t>
      </w:r>
    </w:p>
    <w:p w:rsidR="00F2418D" w:rsidRPr="00F929C9" w:rsidRDefault="00F2418D" w:rsidP="00F2418D">
      <w:pPr>
        <w:spacing w:line="340" w:lineRule="exact"/>
        <w:ind w:firstLine="709"/>
        <w:jc w:val="both"/>
      </w:pPr>
      <w:r w:rsidRPr="00F929C9">
        <w:t>Проговорите в микрофон: «Задание 4», - и отвечайте на мои вопросы</w:t>
      </w:r>
    </w:p>
    <w:p w:rsidR="00AD01D8" w:rsidRPr="00F929C9" w:rsidRDefault="00F2418D" w:rsidP="00AD01D8">
      <w:pPr>
        <w:spacing w:before="120" w:after="120" w:line="340" w:lineRule="exact"/>
        <w:ind w:firstLine="709"/>
        <w:jc w:val="center"/>
        <w:rPr>
          <w:b/>
        </w:rPr>
      </w:pPr>
      <w:r w:rsidRPr="00F929C9">
        <w:rPr>
          <w:b/>
        </w:rPr>
        <w:t>ВЫПОЛНЕНИЕ ЗАДАНИЯ № 4</w:t>
      </w:r>
      <w:r w:rsidR="00AD01D8" w:rsidRPr="00F929C9">
        <w:rPr>
          <w:b/>
        </w:rPr>
        <w:t xml:space="preserve"> – ДИАЛОГ (до 3 минут).</w:t>
      </w:r>
    </w:p>
    <w:p w:rsidR="00F2418D" w:rsidRPr="00F929C9" w:rsidRDefault="00384F4F" w:rsidP="00384F4F">
      <w:pPr>
        <w:spacing w:line="340" w:lineRule="exact"/>
        <w:ind w:firstLine="709"/>
        <w:jc w:val="both"/>
        <w:rPr>
          <w:i/>
          <w:u w:val="single"/>
        </w:rPr>
      </w:pPr>
      <w:r w:rsidRPr="00F929C9">
        <w:rPr>
          <w:i/>
          <w:u w:val="single"/>
        </w:rPr>
        <w:t>Задать вопросы для диалога из соответствующей карточки экзаменатора-собеседника. Можно задать вопросы, отличающиеся от предложенных в КИМ итогового собеседования</w:t>
      </w:r>
      <w:r w:rsidR="00F2418D" w:rsidRPr="00F929C9">
        <w:rPr>
          <w:i/>
          <w:u w:val="single"/>
        </w:rPr>
        <w:t>.</w:t>
      </w:r>
      <w:r w:rsidRPr="00F929C9">
        <w:rPr>
          <w:i/>
          <w:u w:val="single"/>
        </w:rPr>
        <w:t xml:space="preserve"> Эмоционально поддержать участника собеседования. </w:t>
      </w:r>
    </w:p>
    <w:p w:rsidR="00384F4F" w:rsidRPr="00F929C9" w:rsidRDefault="00384F4F" w:rsidP="00384F4F">
      <w:pPr>
        <w:ind w:firstLine="567"/>
        <w:jc w:val="both"/>
      </w:pPr>
      <w:r w:rsidRPr="00F929C9">
        <w:t>После того, как участник закончил выполнение работы, экзаменатор-собеседник фиксирует в ведомости время окончания ответа. Графа «Подпись участника» не заполняется.</w:t>
      </w:r>
    </w:p>
    <w:p w:rsidR="00384F4F" w:rsidRPr="00F929C9" w:rsidRDefault="00384F4F" w:rsidP="00384F4F">
      <w:pPr>
        <w:ind w:firstLine="567"/>
        <w:jc w:val="both"/>
      </w:pPr>
      <w:r w:rsidRPr="00F929C9">
        <w:t xml:space="preserve">Затем приглашается новый участник. </w:t>
      </w:r>
    </w:p>
    <w:p w:rsidR="00384F4F" w:rsidRPr="00F929C9" w:rsidRDefault="00384F4F" w:rsidP="00384F4F">
      <w:pPr>
        <w:jc w:val="both"/>
      </w:pPr>
      <w:r w:rsidRPr="00F929C9">
        <w:t>В случае возникновения технических сбоев, при обрыве связи с участником:</w:t>
      </w:r>
    </w:p>
    <w:p w:rsidR="00384F4F" w:rsidRPr="00F929C9" w:rsidRDefault="00384F4F" w:rsidP="00384F4F">
      <w:pPr>
        <w:pStyle w:val="af2"/>
        <w:numPr>
          <w:ilvl w:val="0"/>
          <w:numId w:val="41"/>
        </w:numPr>
        <w:jc w:val="both"/>
      </w:pPr>
      <w:r w:rsidRPr="00F929C9">
        <w:t>если связь удается восстановить оперативно (3-5 минут) собеседование продолжается;</w:t>
      </w:r>
    </w:p>
    <w:p w:rsidR="00384F4F" w:rsidRPr="00F929C9" w:rsidRDefault="00384F4F" w:rsidP="00384F4F">
      <w:pPr>
        <w:pStyle w:val="af2"/>
        <w:numPr>
          <w:ilvl w:val="0"/>
          <w:numId w:val="41"/>
        </w:numPr>
        <w:jc w:val="both"/>
      </w:pPr>
      <w:r w:rsidRPr="00F929C9">
        <w:t>если связь восстановить не удается, экзаменатор-собеседник уведомляет об этом ответственного организатора, участнику предоставляется право пройти итоговое собеседование повторно в этот же день, по окончании ответов других запланированных участников.</w:t>
      </w:r>
    </w:p>
    <w:p w:rsidR="00384F4F" w:rsidRPr="00F929C9" w:rsidRDefault="00384F4F" w:rsidP="00384F4F">
      <w:pPr>
        <w:rPr>
          <w:i/>
        </w:rPr>
      </w:pPr>
    </w:p>
    <w:p w:rsidR="00384F4F" w:rsidRPr="00F929C9" w:rsidRDefault="00384F4F" w:rsidP="00384F4F"/>
    <w:p w:rsidR="00384F4F" w:rsidRPr="00F929C9" w:rsidRDefault="00384F4F" w:rsidP="00384F4F"/>
    <w:p w:rsidR="00384F4F" w:rsidRPr="00F929C9" w:rsidRDefault="00384F4F" w:rsidP="00384F4F"/>
    <w:p w:rsidR="00384F4F" w:rsidRPr="00F929C9" w:rsidRDefault="00384F4F" w:rsidP="00384F4F"/>
    <w:p w:rsidR="00384F4F" w:rsidRPr="00F929C9" w:rsidRDefault="00384F4F" w:rsidP="00384F4F"/>
    <w:p w:rsidR="00384F4F" w:rsidRPr="00F929C9" w:rsidRDefault="00384F4F" w:rsidP="00384F4F"/>
    <w:p w:rsidR="00384F4F" w:rsidRPr="00F929C9" w:rsidRDefault="00384F4F" w:rsidP="00384F4F"/>
    <w:p w:rsidR="00384F4F" w:rsidRPr="00F929C9" w:rsidRDefault="00384F4F" w:rsidP="00384F4F"/>
    <w:p w:rsidR="00384F4F" w:rsidRPr="00F929C9" w:rsidRDefault="00384F4F" w:rsidP="00384F4F"/>
    <w:p w:rsidR="00384F4F" w:rsidRPr="00F929C9" w:rsidRDefault="00384F4F" w:rsidP="00384F4F"/>
    <w:p w:rsidR="00384F4F" w:rsidRPr="00F929C9" w:rsidRDefault="00384F4F" w:rsidP="00384F4F"/>
    <w:p w:rsidR="00384F4F" w:rsidRPr="00F929C9" w:rsidRDefault="00384F4F" w:rsidP="00384F4F"/>
    <w:p w:rsidR="00384F4F" w:rsidRPr="00F929C9" w:rsidRDefault="00384F4F" w:rsidP="00384F4F"/>
    <w:p w:rsidR="00384F4F" w:rsidRPr="00F929C9" w:rsidRDefault="00384F4F" w:rsidP="00AB0173">
      <w:pPr>
        <w:tabs>
          <w:tab w:val="left" w:pos="1845"/>
        </w:tabs>
        <w:rPr>
          <w:i/>
        </w:rPr>
        <w:sectPr w:rsidR="00384F4F" w:rsidRPr="00F929C9" w:rsidSect="00F2418D">
          <w:footerReference w:type="default" r:id="rId14"/>
          <w:pgSz w:w="11906" w:h="16838"/>
          <w:pgMar w:top="709" w:right="566" w:bottom="709" w:left="1276" w:header="426" w:footer="708" w:gutter="0"/>
          <w:cols w:space="708"/>
          <w:titlePg/>
          <w:docGrid w:linePitch="360"/>
        </w:sectPr>
      </w:pPr>
      <w:r w:rsidRPr="00F929C9">
        <w:tab/>
      </w:r>
    </w:p>
    <w:p w:rsidR="00F52CB4" w:rsidRPr="00F929C9" w:rsidRDefault="009C0589" w:rsidP="00DB1F04">
      <w:pPr>
        <w:pStyle w:val="10"/>
        <w:spacing w:before="0"/>
        <w:rPr>
          <w:rFonts w:ascii="Times New Roman" w:eastAsia="Calibri" w:hAnsi="Times New Roman"/>
          <w:kern w:val="0"/>
          <w:sz w:val="24"/>
          <w:szCs w:val="24"/>
        </w:rPr>
      </w:pPr>
      <w:bookmarkStart w:id="20" w:name="_Toc62552288"/>
      <w:r w:rsidRPr="00F929C9">
        <w:rPr>
          <w:rFonts w:ascii="Times New Roman" w:eastAsia="Calibri" w:hAnsi="Times New Roman"/>
          <w:kern w:val="0"/>
          <w:sz w:val="24"/>
          <w:szCs w:val="24"/>
        </w:rPr>
        <w:lastRenderedPageBreak/>
        <w:t xml:space="preserve">Приложение </w:t>
      </w:r>
      <w:r w:rsidR="00AB0173" w:rsidRPr="00F929C9">
        <w:rPr>
          <w:rFonts w:ascii="Times New Roman" w:eastAsia="Calibri" w:hAnsi="Times New Roman"/>
          <w:kern w:val="0"/>
          <w:sz w:val="24"/>
          <w:szCs w:val="24"/>
        </w:rPr>
        <w:t>4</w:t>
      </w:r>
      <w:r w:rsidRPr="00F929C9">
        <w:rPr>
          <w:rFonts w:ascii="Times New Roman" w:eastAsia="Calibri" w:hAnsi="Times New Roman"/>
          <w:kern w:val="0"/>
          <w:sz w:val="24"/>
          <w:szCs w:val="24"/>
        </w:rPr>
        <w:t xml:space="preserve">. </w:t>
      </w:r>
      <w:r w:rsidR="007B0273" w:rsidRPr="00F929C9">
        <w:rPr>
          <w:rFonts w:ascii="Times New Roman" w:eastAsia="Calibri" w:hAnsi="Times New Roman"/>
          <w:kern w:val="0"/>
          <w:sz w:val="24"/>
          <w:szCs w:val="24"/>
        </w:rPr>
        <w:t>Образец заполнения ведомости коррекции</w:t>
      </w:r>
      <w:bookmarkEnd w:id="20"/>
    </w:p>
    <w:p w:rsidR="00541C44" w:rsidRPr="00F929C9" w:rsidRDefault="007B0273" w:rsidP="00DB1F04">
      <w:pPr>
        <w:rPr>
          <w:i/>
        </w:rPr>
      </w:pPr>
      <w:r w:rsidRPr="00F929C9">
        <w:rPr>
          <w:i/>
          <w:noProof/>
        </w:rPr>
        <w:drawing>
          <wp:inline distT="0" distB="0" distL="0" distR="0">
            <wp:extent cx="9425940" cy="5343367"/>
            <wp:effectExtent l="0" t="0" r="381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2056" cy="5346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D17" w:rsidRPr="00F929C9" w:rsidRDefault="00541C44" w:rsidP="00DB1F04">
      <w:pPr>
        <w:tabs>
          <w:tab w:val="left" w:pos="6552"/>
        </w:tabs>
      </w:pPr>
      <w:r w:rsidRPr="00F929C9">
        <w:tab/>
      </w:r>
    </w:p>
    <w:p w:rsidR="000000F9" w:rsidRPr="00F929C9" w:rsidRDefault="009C0589" w:rsidP="00AB0173">
      <w:pPr>
        <w:pStyle w:val="10"/>
        <w:spacing w:before="0"/>
        <w:rPr>
          <w:rFonts w:ascii="Times New Roman" w:eastAsia="Calibri" w:hAnsi="Times New Roman"/>
          <w:kern w:val="0"/>
          <w:sz w:val="24"/>
          <w:szCs w:val="24"/>
        </w:rPr>
      </w:pPr>
      <w:bookmarkStart w:id="21" w:name="_Toc62552289"/>
      <w:r w:rsidRPr="00F929C9">
        <w:rPr>
          <w:rFonts w:ascii="Times New Roman" w:eastAsia="Calibri" w:hAnsi="Times New Roman"/>
          <w:kern w:val="0"/>
          <w:sz w:val="24"/>
          <w:szCs w:val="24"/>
        </w:rPr>
        <w:lastRenderedPageBreak/>
        <w:t xml:space="preserve">Приложение </w:t>
      </w:r>
      <w:r w:rsidR="00AB0173" w:rsidRPr="00F929C9">
        <w:rPr>
          <w:rFonts w:ascii="Times New Roman" w:eastAsia="Calibri" w:hAnsi="Times New Roman"/>
          <w:kern w:val="0"/>
          <w:sz w:val="24"/>
          <w:szCs w:val="24"/>
        </w:rPr>
        <w:t>5</w:t>
      </w:r>
      <w:r w:rsidRPr="00F929C9">
        <w:rPr>
          <w:rFonts w:ascii="Times New Roman" w:eastAsia="Calibri" w:hAnsi="Times New Roman"/>
          <w:kern w:val="0"/>
          <w:sz w:val="24"/>
          <w:szCs w:val="24"/>
        </w:rPr>
        <w:t xml:space="preserve">. </w:t>
      </w:r>
      <w:r w:rsidR="000000F9" w:rsidRPr="00F929C9">
        <w:rPr>
          <w:rFonts w:ascii="Times New Roman" w:eastAsia="Calibri" w:hAnsi="Times New Roman"/>
          <w:kern w:val="0"/>
          <w:sz w:val="24"/>
          <w:szCs w:val="24"/>
        </w:rPr>
        <w:t xml:space="preserve">Рекомендации по организации и проведению </w:t>
      </w:r>
      <w:r w:rsidR="00E6169B" w:rsidRPr="00F929C9">
        <w:rPr>
          <w:rFonts w:ascii="Times New Roman" w:eastAsia="Calibri" w:hAnsi="Times New Roman"/>
          <w:kern w:val="0"/>
          <w:sz w:val="24"/>
          <w:szCs w:val="24"/>
        </w:rPr>
        <w:t>ИС</w:t>
      </w:r>
      <w:r w:rsidR="000000F9" w:rsidRPr="00F929C9">
        <w:rPr>
          <w:rFonts w:ascii="Times New Roman" w:eastAsia="Calibri" w:hAnsi="Times New Roman"/>
          <w:kern w:val="0"/>
          <w:sz w:val="24"/>
          <w:szCs w:val="24"/>
        </w:rPr>
        <w:t xml:space="preserve"> для отдельных категорий участников итогового собеседования по русскому языку.</w:t>
      </w:r>
      <w:bookmarkEnd w:id="21"/>
    </w:p>
    <w:p w:rsidR="000000F9" w:rsidRPr="00F929C9" w:rsidRDefault="000000F9" w:rsidP="00DB1F04">
      <w:pPr>
        <w:spacing w:before="80"/>
        <w:ind w:left="567" w:firstLine="567"/>
        <w:jc w:val="both"/>
      </w:pPr>
      <w:r w:rsidRPr="00F929C9">
        <w:t>Для участников итогового собеседования с ограниченными возможностями здоровья, участников итогового собеседования - детей-инвалидов и инвалидов,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продолжительность проведения итогового собеседования может быть увеличена на 30 минут (т.е. общая продолжительность итогового собеседования для указанных категорий участников может составлять в среднем 45 минут). В данном случае участники итогового собеседования самостоятельно по своему усмотрению распределяют время, отведенное на проведение итогового собеседования. Вышеназванные участники ИС могут использовать время как на подготовку к ответам, так и на ответы на задания КИМ итогового собеседования.</w:t>
      </w:r>
    </w:p>
    <w:p w:rsidR="000000F9" w:rsidRPr="00F929C9" w:rsidRDefault="000000F9" w:rsidP="00DB1F04">
      <w:pPr>
        <w:ind w:left="567" w:firstLine="567"/>
        <w:jc w:val="both"/>
      </w:pPr>
      <w:r w:rsidRPr="00F929C9">
        <w:t>Для отдельных категорий участников ИС с ОВЗ, детей-инвалидов, инвалидов при проведении итогового собеседования может использоваться письменная форма. При проведении итогового собеседования в письменной форме допускается использование листов бумаги для черновиков, выданных образовательной организацией со штампом образовательной организации, на базе которой участник проходит итоговое собеседование.</w:t>
      </w:r>
    </w:p>
    <w:p w:rsidR="000000F9" w:rsidRPr="00F929C9" w:rsidRDefault="000000F9" w:rsidP="006A685F">
      <w:pPr>
        <w:spacing w:before="80"/>
        <w:ind w:left="567" w:firstLine="567"/>
        <w:jc w:val="both"/>
      </w:pPr>
      <w:r w:rsidRPr="00F929C9">
        <w:t>Работа в письменной форме оформляется на листах бумаги со штампом образовательной организации, на базе которой участник проходит итоговое собеседование. Работы участников ИС, выполненные в письменной форме, хранятся вместе с аудиозаписями других участников ИС.</w:t>
      </w:r>
    </w:p>
    <w:p w:rsidR="009C0589" w:rsidRPr="00F929C9" w:rsidRDefault="009C0589" w:rsidP="006A685F">
      <w:pPr>
        <w:spacing w:before="80"/>
        <w:ind w:left="567" w:firstLine="567"/>
        <w:jc w:val="both"/>
      </w:pPr>
      <w:bookmarkStart w:id="22" w:name="_Toc30784036"/>
      <w:bookmarkStart w:id="23" w:name="_Toc62219722"/>
      <w:bookmarkStart w:id="24" w:name="_Toc62222555"/>
      <w:r w:rsidRPr="00F929C9">
        <w:t xml:space="preserve">Рекомендации по проведению итогового собеседования </w:t>
      </w:r>
      <w:r w:rsidR="00840094" w:rsidRPr="00F929C9">
        <w:t xml:space="preserve">по русскому языку </w:t>
      </w:r>
      <w:r w:rsidRPr="00F929C9">
        <w:t>для отдельных категорий участников итогового</w:t>
      </w:r>
      <w:r w:rsidR="00840094" w:rsidRPr="00F929C9">
        <w:t xml:space="preserve"> собеседования</w:t>
      </w:r>
      <w:bookmarkEnd w:id="22"/>
      <w:bookmarkEnd w:id="23"/>
      <w:bookmarkEnd w:id="24"/>
    </w:p>
    <w:p w:rsidR="006A685F" w:rsidRPr="00F929C9" w:rsidRDefault="006A685F" w:rsidP="006A685F">
      <w:pPr>
        <w:spacing w:before="80"/>
        <w:ind w:left="567" w:firstLine="567"/>
        <w:jc w:val="both"/>
      </w:pPr>
    </w:p>
    <w:tbl>
      <w:tblPr>
        <w:tblStyle w:val="af1"/>
        <w:tblW w:w="15588" w:type="dxa"/>
        <w:tblLayout w:type="fixed"/>
        <w:tblLook w:val="04A0" w:firstRow="1" w:lastRow="0" w:firstColumn="1" w:lastColumn="0" w:noHBand="0" w:noVBand="1"/>
      </w:tblPr>
      <w:tblGrid>
        <w:gridCol w:w="1384"/>
        <w:gridCol w:w="1446"/>
        <w:gridCol w:w="1418"/>
        <w:gridCol w:w="1701"/>
        <w:gridCol w:w="1701"/>
        <w:gridCol w:w="1701"/>
        <w:gridCol w:w="1956"/>
        <w:gridCol w:w="1842"/>
        <w:gridCol w:w="993"/>
        <w:gridCol w:w="1446"/>
      </w:tblGrid>
      <w:tr w:rsidR="00F929C9" w:rsidRPr="00F929C9" w:rsidTr="00A50E28">
        <w:trPr>
          <w:trHeight w:val="699"/>
        </w:trPr>
        <w:tc>
          <w:tcPr>
            <w:tcW w:w="1384" w:type="dxa"/>
            <w:vMerge w:val="restart"/>
          </w:tcPr>
          <w:p w:rsidR="009C0589" w:rsidRPr="00F929C9" w:rsidRDefault="009C0589" w:rsidP="00DB1F04">
            <w:pPr>
              <w:jc w:val="center"/>
              <w:rPr>
                <w:b/>
              </w:rPr>
            </w:pPr>
            <w:r w:rsidRPr="00F929C9">
              <w:rPr>
                <w:b/>
              </w:rPr>
              <w:t>Категория участников</w:t>
            </w:r>
          </w:p>
        </w:tc>
        <w:tc>
          <w:tcPr>
            <w:tcW w:w="1446" w:type="dxa"/>
            <w:vMerge w:val="restart"/>
          </w:tcPr>
          <w:p w:rsidR="009C0589" w:rsidRPr="00F929C9" w:rsidRDefault="009C0589" w:rsidP="00DB1F04">
            <w:pPr>
              <w:ind w:left="-57" w:right="-57"/>
              <w:jc w:val="center"/>
              <w:rPr>
                <w:b/>
              </w:rPr>
            </w:pPr>
            <w:r w:rsidRPr="00F929C9">
              <w:rPr>
                <w:b/>
              </w:rPr>
              <w:t>Подкатегории участников ИС</w:t>
            </w:r>
          </w:p>
        </w:tc>
        <w:tc>
          <w:tcPr>
            <w:tcW w:w="1418" w:type="dxa"/>
            <w:vMerge w:val="restart"/>
          </w:tcPr>
          <w:p w:rsidR="009C0589" w:rsidRPr="00F929C9" w:rsidRDefault="009C0589" w:rsidP="00DB1F04">
            <w:pPr>
              <w:jc w:val="center"/>
              <w:rPr>
                <w:b/>
              </w:rPr>
            </w:pPr>
            <w:r w:rsidRPr="00F929C9">
              <w:rPr>
                <w:b/>
              </w:rPr>
              <w:t>форма проведения ИС</w:t>
            </w:r>
          </w:p>
        </w:tc>
        <w:tc>
          <w:tcPr>
            <w:tcW w:w="7059" w:type="dxa"/>
            <w:gridSpan w:val="4"/>
          </w:tcPr>
          <w:p w:rsidR="009C0589" w:rsidRPr="00F929C9" w:rsidRDefault="009C0589" w:rsidP="00DB1F04">
            <w:pPr>
              <w:jc w:val="center"/>
              <w:rPr>
                <w:b/>
              </w:rPr>
            </w:pPr>
            <w:r w:rsidRPr="00F929C9">
              <w:rPr>
                <w:b/>
              </w:rPr>
              <w:t>Задания, которые могут быть выполнены участниками в зависимости от категории, особенности участия</w:t>
            </w:r>
          </w:p>
        </w:tc>
        <w:tc>
          <w:tcPr>
            <w:tcW w:w="1842" w:type="dxa"/>
            <w:vMerge w:val="restart"/>
          </w:tcPr>
          <w:p w:rsidR="009C0589" w:rsidRPr="00F929C9" w:rsidRDefault="009C0589" w:rsidP="00DB1F04">
            <w:pPr>
              <w:jc w:val="center"/>
              <w:rPr>
                <w:b/>
              </w:rPr>
            </w:pPr>
            <w:r w:rsidRPr="00F929C9">
              <w:rPr>
                <w:b/>
              </w:rPr>
              <w:t>критерии, по которым может проводиться оценивание (в скобках максимальный балл по критерию)</w:t>
            </w:r>
          </w:p>
        </w:tc>
        <w:tc>
          <w:tcPr>
            <w:tcW w:w="993" w:type="dxa"/>
            <w:vMerge w:val="restart"/>
          </w:tcPr>
          <w:p w:rsidR="009C0589" w:rsidRPr="00F929C9" w:rsidRDefault="009C0589" w:rsidP="00DB1F04">
            <w:pPr>
              <w:jc w:val="center"/>
              <w:rPr>
                <w:b/>
              </w:rPr>
            </w:pPr>
            <w:r w:rsidRPr="00F929C9">
              <w:rPr>
                <w:b/>
              </w:rPr>
              <w:t>Максимальное количество баллов</w:t>
            </w:r>
          </w:p>
        </w:tc>
        <w:tc>
          <w:tcPr>
            <w:tcW w:w="1446" w:type="dxa"/>
            <w:vMerge w:val="restart"/>
          </w:tcPr>
          <w:p w:rsidR="009C0589" w:rsidRPr="00F929C9" w:rsidRDefault="009C0589" w:rsidP="00DB1F04">
            <w:pPr>
              <w:jc w:val="center"/>
              <w:rPr>
                <w:b/>
              </w:rPr>
            </w:pPr>
            <w:r w:rsidRPr="00F929C9">
              <w:rPr>
                <w:b/>
              </w:rPr>
              <w:t>Минимальное количество баллов, необходимое для получения зачета</w:t>
            </w:r>
          </w:p>
        </w:tc>
      </w:tr>
      <w:tr w:rsidR="00F929C9" w:rsidRPr="00F929C9" w:rsidTr="00A50E28">
        <w:tc>
          <w:tcPr>
            <w:tcW w:w="1384" w:type="dxa"/>
            <w:vMerge/>
          </w:tcPr>
          <w:p w:rsidR="009C0589" w:rsidRPr="00F929C9" w:rsidRDefault="009C0589" w:rsidP="00DB1F04">
            <w:pPr>
              <w:jc w:val="center"/>
              <w:rPr>
                <w:b/>
              </w:rPr>
            </w:pPr>
          </w:p>
        </w:tc>
        <w:tc>
          <w:tcPr>
            <w:tcW w:w="1446" w:type="dxa"/>
            <w:vMerge/>
          </w:tcPr>
          <w:p w:rsidR="009C0589" w:rsidRPr="00F929C9" w:rsidRDefault="009C0589" w:rsidP="00DB1F04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9C0589" w:rsidRPr="00F929C9" w:rsidRDefault="009C0589" w:rsidP="00DB1F04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C0589" w:rsidRPr="00F929C9" w:rsidRDefault="009C0589" w:rsidP="00DB1F04">
            <w:pPr>
              <w:jc w:val="center"/>
              <w:rPr>
                <w:b/>
              </w:rPr>
            </w:pPr>
            <w:r w:rsidRPr="00F929C9">
              <w:rPr>
                <w:b/>
                <w:lang w:val="en-US"/>
              </w:rPr>
              <w:t>I</w:t>
            </w:r>
            <w:r w:rsidRPr="00F929C9">
              <w:rPr>
                <w:b/>
              </w:rPr>
              <w:t xml:space="preserve">. Чтение текста </w:t>
            </w:r>
          </w:p>
        </w:tc>
        <w:tc>
          <w:tcPr>
            <w:tcW w:w="1701" w:type="dxa"/>
          </w:tcPr>
          <w:p w:rsidR="009C0589" w:rsidRPr="00F929C9" w:rsidRDefault="009C0589" w:rsidP="00DB1F04">
            <w:pPr>
              <w:jc w:val="center"/>
              <w:rPr>
                <w:b/>
              </w:rPr>
            </w:pPr>
            <w:r w:rsidRPr="00F929C9">
              <w:rPr>
                <w:b/>
                <w:lang w:val="en-US"/>
              </w:rPr>
              <w:t>II</w:t>
            </w:r>
            <w:r w:rsidRPr="00F929C9">
              <w:rPr>
                <w:b/>
              </w:rPr>
              <w:t xml:space="preserve">. Пересказ текста </w:t>
            </w:r>
          </w:p>
        </w:tc>
        <w:tc>
          <w:tcPr>
            <w:tcW w:w="1701" w:type="dxa"/>
          </w:tcPr>
          <w:p w:rsidR="009C0589" w:rsidRPr="00F929C9" w:rsidRDefault="009C0589" w:rsidP="00DB1F04">
            <w:pPr>
              <w:ind w:left="-57" w:right="-57"/>
              <w:jc w:val="center"/>
              <w:rPr>
                <w:b/>
              </w:rPr>
            </w:pPr>
            <w:r w:rsidRPr="00F929C9">
              <w:rPr>
                <w:b/>
                <w:lang w:val="en-US"/>
              </w:rPr>
              <w:t>III</w:t>
            </w:r>
            <w:r w:rsidRPr="00F929C9">
              <w:rPr>
                <w:b/>
              </w:rPr>
              <w:t>. Монологическое высказывание</w:t>
            </w:r>
          </w:p>
        </w:tc>
        <w:tc>
          <w:tcPr>
            <w:tcW w:w="1956" w:type="dxa"/>
          </w:tcPr>
          <w:p w:rsidR="009C0589" w:rsidRPr="00F929C9" w:rsidRDefault="009C0589" w:rsidP="00DB1F04">
            <w:pPr>
              <w:jc w:val="center"/>
              <w:rPr>
                <w:b/>
              </w:rPr>
            </w:pPr>
            <w:r w:rsidRPr="00F929C9">
              <w:rPr>
                <w:b/>
                <w:lang w:val="en-US"/>
              </w:rPr>
              <w:t>IV</w:t>
            </w:r>
            <w:r w:rsidRPr="00F929C9">
              <w:rPr>
                <w:b/>
              </w:rPr>
              <w:t>. Диалог</w:t>
            </w:r>
          </w:p>
        </w:tc>
        <w:tc>
          <w:tcPr>
            <w:tcW w:w="1842" w:type="dxa"/>
            <w:vMerge/>
          </w:tcPr>
          <w:p w:rsidR="009C0589" w:rsidRPr="00F929C9" w:rsidRDefault="009C0589" w:rsidP="00DB1F04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9C0589" w:rsidRPr="00F929C9" w:rsidRDefault="009C0589" w:rsidP="00DB1F04">
            <w:pPr>
              <w:jc w:val="center"/>
              <w:rPr>
                <w:b/>
              </w:rPr>
            </w:pPr>
          </w:p>
        </w:tc>
        <w:tc>
          <w:tcPr>
            <w:tcW w:w="1446" w:type="dxa"/>
            <w:vMerge/>
          </w:tcPr>
          <w:p w:rsidR="009C0589" w:rsidRPr="00F929C9" w:rsidRDefault="009C0589" w:rsidP="00DB1F04">
            <w:pPr>
              <w:jc w:val="center"/>
              <w:rPr>
                <w:b/>
              </w:rPr>
            </w:pPr>
          </w:p>
        </w:tc>
      </w:tr>
      <w:tr w:rsidR="00F929C9" w:rsidRPr="00F929C9" w:rsidTr="00A50E28">
        <w:trPr>
          <w:trHeight w:val="582"/>
        </w:trPr>
        <w:tc>
          <w:tcPr>
            <w:tcW w:w="1384" w:type="dxa"/>
            <w:vMerge w:val="restart"/>
            <w:vAlign w:val="center"/>
          </w:tcPr>
          <w:p w:rsidR="009C0589" w:rsidRPr="00F929C9" w:rsidRDefault="009C0589" w:rsidP="00DB1F04">
            <w:pPr>
              <w:jc w:val="center"/>
            </w:pPr>
            <w:r w:rsidRPr="00F929C9">
              <w:t>Глухие, позднооглохшие</w:t>
            </w:r>
          </w:p>
        </w:tc>
        <w:tc>
          <w:tcPr>
            <w:tcW w:w="1446" w:type="dxa"/>
            <w:vAlign w:val="center"/>
          </w:tcPr>
          <w:p w:rsidR="009C0589" w:rsidRPr="00F929C9" w:rsidRDefault="009C0589" w:rsidP="00DB1F04">
            <w:pPr>
              <w:jc w:val="center"/>
            </w:pPr>
            <w:r w:rsidRPr="00F929C9">
              <w:t>владеющие сурдопереводом</w:t>
            </w:r>
          </w:p>
        </w:tc>
        <w:tc>
          <w:tcPr>
            <w:tcW w:w="1418" w:type="dxa"/>
            <w:vAlign w:val="center"/>
          </w:tcPr>
          <w:p w:rsidR="009C0589" w:rsidRPr="00F929C9" w:rsidRDefault="009C0589" w:rsidP="00DB1F04">
            <w:pPr>
              <w:jc w:val="center"/>
            </w:pPr>
            <w:r w:rsidRPr="00F929C9">
              <w:t>устная (помощь ассистента-сурдопереводчика)</w:t>
            </w:r>
          </w:p>
        </w:tc>
        <w:tc>
          <w:tcPr>
            <w:tcW w:w="1701" w:type="dxa"/>
            <w:vMerge w:val="restart"/>
            <w:vAlign w:val="center"/>
          </w:tcPr>
          <w:p w:rsidR="009C0589" w:rsidRPr="00F929C9" w:rsidRDefault="009C0589" w:rsidP="00DB1F04">
            <w:pPr>
              <w:jc w:val="center"/>
            </w:pPr>
            <w:r w:rsidRPr="00F929C9">
              <w:t xml:space="preserve">выдать текст для самостоятельного прочтения без оценивания </w:t>
            </w:r>
            <w:r w:rsidRPr="00F929C9">
              <w:lastRenderedPageBreak/>
              <w:t>по критериям к заданию № 1</w:t>
            </w:r>
          </w:p>
        </w:tc>
        <w:tc>
          <w:tcPr>
            <w:tcW w:w="1701" w:type="dxa"/>
            <w:vAlign w:val="center"/>
          </w:tcPr>
          <w:p w:rsidR="009C0589" w:rsidRPr="00F929C9" w:rsidRDefault="009C0589" w:rsidP="00DB1F04">
            <w:pPr>
              <w:jc w:val="center"/>
            </w:pPr>
            <w:r w:rsidRPr="00F929C9">
              <w:lastRenderedPageBreak/>
              <w:t>пересказ текста (посредством сурдоперевода)</w:t>
            </w:r>
          </w:p>
        </w:tc>
        <w:tc>
          <w:tcPr>
            <w:tcW w:w="1701" w:type="dxa"/>
            <w:vAlign w:val="center"/>
          </w:tcPr>
          <w:p w:rsidR="009C0589" w:rsidRPr="00F929C9" w:rsidRDefault="009C0589" w:rsidP="00DB1F04">
            <w:pPr>
              <w:jc w:val="center"/>
            </w:pPr>
            <w:r w:rsidRPr="00F929C9">
              <w:t>монологическое высказывание (посредством сурдоперевода)</w:t>
            </w:r>
          </w:p>
        </w:tc>
        <w:tc>
          <w:tcPr>
            <w:tcW w:w="1956" w:type="dxa"/>
            <w:vAlign w:val="center"/>
          </w:tcPr>
          <w:p w:rsidR="009C0589" w:rsidRPr="00F929C9" w:rsidRDefault="009C0589" w:rsidP="00DB1F04">
            <w:pPr>
              <w:jc w:val="center"/>
            </w:pPr>
            <w:r w:rsidRPr="00F929C9">
              <w:t>диалог (посредством сурдоперевода)</w:t>
            </w:r>
          </w:p>
        </w:tc>
        <w:tc>
          <w:tcPr>
            <w:tcW w:w="1842" w:type="dxa"/>
            <w:vMerge w:val="restart"/>
          </w:tcPr>
          <w:p w:rsidR="009C0589" w:rsidRPr="00F929C9" w:rsidRDefault="009C0589" w:rsidP="00DB1F04">
            <w:pPr>
              <w:jc w:val="center"/>
            </w:pPr>
          </w:p>
          <w:p w:rsidR="009C0589" w:rsidRPr="00F929C9" w:rsidRDefault="009C0589" w:rsidP="00DB1F04">
            <w:pPr>
              <w:jc w:val="center"/>
            </w:pPr>
          </w:p>
          <w:p w:rsidR="009C0589" w:rsidRPr="00F929C9" w:rsidRDefault="009C0589" w:rsidP="00DB1F04">
            <w:pPr>
              <w:jc w:val="center"/>
            </w:pPr>
          </w:p>
          <w:p w:rsidR="009C0589" w:rsidRPr="00F929C9" w:rsidRDefault="009C0589" w:rsidP="00DB1F04">
            <w:pPr>
              <w:jc w:val="center"/>
            </w:pPr>
          </w:p>
          <w:p w:rsidR="009C0589" w:rsidRPr="00F929C9" w:rsidRDefault="009C0589" w:rsidP="00DB1F04">
            <w:pPr>
              <w:jc w:val="center"/>
            </w:pPr>
            <w:r w:rsidRPr="00F929C9">
              <w:t xml:space="preserve">П1(2),  П2(1), П3(1), П4(1), </w:t>
            </w:r>
            <w:r w:rsidRPr="00F929C9">
              <w:lastRenderedPageBreak/>
              <w:t>М1(1), М2(1), М3(1), Д1(1), Д2(1)</w:t>
            </w:r>
          </w:p>
        </w:tc>
        <w:tc>
          <w:tcPr>
            <w:tcW w:w="993" w:type="dxa"/>
            <w:vMerge w:val="restart"/>
            <w:vAlign w:val="center"/>
          </w:tcPr>
          <w:p w:rsidR="009C0589" w:rsidRPr="00F929C9" w:rsidRDefault="009C0589" w:rsidP="00DB1F04">
            <w:pPr>
              <w:jc w:val="center"/>
            </w:pPr>
            <w:r w:rsidRPr="00F929C9">
              <w:lastRenderedPageBreak/>
              <w:t>10</w:t>
            </w:r>
          </w:p>
        </w:tc>
        <w:tc>
          <w:tcPr>
            <w:tcW w:w="1446" w:type="dxa"/>
            <w:vMerge w:val="restart"/>
            <w:vAlign w:val="center"/>
          </w:tcPr>
          <w:p w:rsidR="009C0589" w:rsidRPr="00F929C9" w:rsidRDefault="009C0589" w:rsidP="00DB1F04">
            <w:pPr>
              <w:jc w:val="center"/>
            </w:pPr>
            <w:r w:rsidRPr="00F929C9">
              <w:t>5</w:t>
            </w:r>
          </w:p>
        </w:tc>
      </w:tr>
      <w:tr w:rsidR="00F929C9" w:rsidRPr="00F929C9" w:rsidTr="00A50E28">
        <w:trPr>
          <w:trHeight w:val="582"/>
        </w:trPr>
        <w:tc>
          <w:tcPr>
            <w:tcW w:w="1384" w:type="dxa"/>
            <w:vMerge/>
            <w:vAlign w:val="center"/>
          </w:tcPr>
          <w:p w:rsidR="009C0589" w:rsidRPr="00F929C9" w:rsidRDefault="009C0589" w:rsidP="00DB1F04">
            <w:pPr>
              <w:jc w:val="center"/>
            </w:pPr>
          </w:p>
        </w:tc>
        <w:tc>
          <w:tcPr>
            <w:tcW w:w="1446" w:type="dxa"/>
            <w:vAlign w:val="center"/>
          </w:tcPr>
          <w:p w:rsidR="009C0589" w:rsidRPr="00F929C9" w:rsidRDefault="009C0589" w:rsidP="00DB1F04">
            <w:pPr>
              <w:jc w:val="center"/>
            </w:pPr>
            <w:r w:rsidRPr="00F929C9">
              <w:t>не владеющие сурдопереводом</w:t>
            </w:r>
          </w:p>
        </w:tc>
        <w:tc>
          <w:tcPr>
            <w:tcW w:w="1418" w:type="dxa"/>
            <w:vAlign w:val="center"/>
          </w:tcPr>
          <w:p w:rsidR="009C0589" w:rsidRPr="00F929C9" w:rsidRDefault="009C0589" w:rsidP="00DB1F04">
            <w:pPr>
              <w:jc w:val="center"/>
            </w:pPr>
            <w:r w:rsidRPr="00F929C9">
              <w:t>письменная</w:t>
            </w:r>
          </w:p>
        </w:tc>
        <w:tc>
          <w:tcPr>
            <w:tcW w:w="1701" w:type="dxa"/>
            <w:vMerge/>
            <w:vAlign w:val="center"/>
          </w:tcPr>
          <w:p w:rsidR="009C0589" w:rsidRPr="00F929C9" w:rsidRDefault="009C0589" w:rsidP="00DB1F04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0589" w:rsidRPr="00F929C9" w:rsidRDefault="009C0589" w:rsidP="00DB1F04">
            <w:pPr>
              <w:jc w:val="center"/>
            </w:pPr>
            <w:r w:rsidRPr="00F929C9">
              <w:t>пересказ текста в письменной форме</w:t>
            </w:r>
          </w:p>
        </w:tc>
        <w:tc>
          <w:tcPr>
            <w:tcW w:w="1701" w:type="dxa"/>
            <w:vAlign w:val="center"/>
          </w:tcPr>
          <w:p w:rsidR="009C0589" w:rsidRPr="00F929C9" w:rsidRDefault="009C0589" w:rsidP="00DB1F04">
            <w:pPr>
              <w:jc w:val="center"/>
            </w:pPr>
            <w:r w:rsidRPr="00F929C9">
              <w:t>монолог в письменной форме</w:t>
            </w:r>
          </w:p>
        </w:tc>
        <w:tc>
          <w:tcPr>
            <w:tcW w:w="1956" w:type="dxa"/>
            <w:vAlign w:val="center"/>
          </w:tcPr>
          <w:p w:rsidR="009C0589" w:rsidRPr="00F929C9" w:rsidRDefault="009C0589" w:rsidP="00DB1F04">
            <w:pPr>
              <w:jc w:val="center"/>
            </w:pPr>
            <w:r w:rsidRPr="00F929C9">
              <w:t>диалог в письменной форме, допускается использование участником ИС карточки экзаменатора-собеседника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vMerge/>
            <w:vAlign w:val="center"/>
          </w:tcPr>
          <w:p w:rsidR="009C0589" w:rsidRPr="00F929C9" w:rsidRDefault="009C0589" w:rsidP="00DB1F04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9C0589" w:rsidRPr="00F929C9" w:rsidRDefault="009C0589" w:rsidP="00DB1F04">
            <w:pPr>
              <w:jc w:val="center"/>
            </w:pPr>
          </w:p>
        </w:tc>
        <w:tc>
          <w:tcPr>
            <w:tcW w:w="1446" w:type="dxa"/>
            <w:vMerge/>
            <w:vAlign w:val="center"/>
          </w:tcPr>
          <w:p w:rsidR="009C0589" w:rsidRPr="00F929C9" w:rsidRDefault="009C0589" w:rsidP="00DB1F04">
            <w:pPr>
              <w:jc w:val="center"/>
            </w:pPr>
          </w:p>
        </w:tc>
      </w:tr>
      <w:tr w:rsidR="00F929C9" w:rsidRPr="00F929C9" w:rsidTr="00A50E28">
        <w:trPr>
          <w:trHeight w:val="1420"/>
        </w:trPr>
        <w:tc>
          <w:tcPr>
            <w:tcW w:w="1384" w:type="dxa"/>
            <w:vAlign w:val="center"/>
          </w:tcPr>
          <w:p w:rsidR="009C0589" w:rsidRPr="00F929C9" w:rsidRDefault="009C0589" w:rsidP="00DB1F04">
            <w:pPr>
              <w:jc w:val="center"/>
            </w:pPr>
            <w:r w:rsidRPr="00F929C9">
              <w:t>Слабослышащие</w:t>
            </w:r>
          </w:p>
        </w:tc>
        <w:tc>
          <w:tcPr>
            <w:tcW w:w="1446" w:type="dxa"/>
            <w:vAlign w:val="center"/>
          </w:tcPr>
          <w:p w:rsidR="009C0589" w:rsidRPr="00F929C9" w:rsidRDefault="009C0589" w:rsidP="00DB1F04">
            <w:pPr>
              <w:jc w:val="center"/>
            </w:pPr>
          </w:p>
        </w:tc>
        <w:tc>
          <w:tcPr>
            <w:tcW w:w="1418" w:type="dxa"/>
            <w:vAlign w:val="center"/>
          </w:tcPr>
          <w:p w:rsidR="009C0589" w:rsidRPr="00F929C9" w:rsidRDefault="009C0589" w:rsidP="00DB1F04">
            <w:pPr>
              <w:jc w:val="center"/>
            </w:pPr>
            <w:r w:rsidRPr="00F929C9">
              <w:t>устная (в т.ч. с помощью ассистента- сурдопереводчика)</w:t>
            </w:r>
          </w:p>
        </w:tc>
        <w:tc>
          <w:tcPr>
            <w:tcW w:w="1701" w:type="dxa"/>
            <w:vAlign w:val="center"/>
          </w:tcPr>
          <w:p w:rsidR="009C0589" w:rsidRPr="00F929C9" w:rsidRDefault="009C0589" w:rsidP="00DB1F04">
            <w:pPr>
              <w:jc w:val="center"/>
            </w:pPr>
            <w:r w:rsidRPr="00F929C9">
              <w:t>чтение текста про себя + вслух</w:t>
            </w:r>
          </w:p>
        </w:tc>
        <w:tc>
          <w:tcPr>
            <w:tcW w:w="1701" w:type="dxa"/>
            <w:vAlign w:val="center"/>
          </w:tcPr>
          <w:p w:rsidR="009C0589" w:rsidRPr="00F929C9" w:rsidRDefault="009C0589" w:rsidP="00DB1F04">
            <w:pPr>
              <w:jc w:val="center"/>
            </w:pPr>
            <w:r w:rsidRPr="00F929C9"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0589" w:rsidRPr="00F929C9" w:rsidRDefault="009C0589" w:rsidP="00DB1F04">
            <w:pPr>
              <w:jc w:val="center"/>
            </w:pPr>
            <w:r w:rsidRPr="00F929C9">
              <w:t>устное монологическое высказывание</w:t>
            </w:r>
          </w:p>
        </w:tc>
        <w:tc>
          <w:tcPr>
            <w:tcW w:w="1956" w:type="dxa"/>
            <w:vAlign w:val="center"/>
          </w:tcPr>
          <w:p w:rsidR="009C0589" w:rsidRPr="00F929C9" w:rsidRDefault="009C0589" w:rsidP="00DB1F04">
            <w:pPr>
              <w:jc w:val="center"/>
            </w:pPr>
            <w:r w:rsidRPr="00F929C9">
              <w:t>устный диалог; допускается использование участником ИС карточки экзаменатора-собеседника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vAlign w:val="center"/>
          </w:tcPr>
          <w:p w:rsidR="009C0589" w:rsidRPr="00F929C9" w:rsidRDefault="009C0589" w:rsidP="00DB1F04">
            <w:pPr>
              <w:jc w:val="center"/>
            </w:pPr>
            <w:r w:rsidRPr="00F929C9">
              <w:t>П1(2), П2(1), П3(1), П4(1), М1(1), М2(1), М3(1), Д1(1), Д2(1)</w:t>
            </w:r>
          </w:p>
        </w:tc>
        <w:tc>
          <w:tcPr>
            <w:tcW w:w="993" w:type="dxa"/>
            <w:vAlign w:val="center"/>
          </w:tcPr>
          <w:p w:rsidR="009C0589" w:rsidRPr="00F929C9" w:rsidRDefault="009C0589" w:rsidP="00DB1F04">
            <w:pPr>
              <w:jc w:val="center"/>
            </w:pPr>
            <w:r w:rsidRPr="00F929C9">
              <w:t>10</w:t>
            </w:r>
          </w:p>
        </w:tc>
        <w:tc>
          <w:tcPr>
            <w:tcW w:w="1446" w:type="dxa"/>
            <w:vAlign w:val="center"/>
          </w:tcPr>
          <w:p w:rsidR="009C0589" w:rsidRPr="00F929C9" w:rsidRDefault="009C0589" w:rsidP="00DB1F04">
            <w:pPr>
              <w:jc w:val="center"/>
            </w:pPr>
            <w:r w:rsidRPr="00F929C9">
              <w:t>5</w:t>
            </w:r>
          </w:p>
        </w:tc>
      </w:tr>
      <w:tr w:rsidR="00F929C9" w:rsidRPr="00F929C9" w:rsidTr="00A50E28">
        <w:trPr>
          <w:trHeight w:val="386"/>
        </w:trPr>
        <w:tc>
          <w:tcPr>
            <w:tcW w:w="1384" w:type="dxa"/>
            <w:vMerge w:val="restart"/>
            <w:vAlign w:val="center"/>
          </w:tcPr>
          <w:p w:rsidR="009C0589" w:rsidRPr="00F929C9" w:rsidRDefault="009C0589" w:rsidP="00DB1F04">
            <w:pPr>
              <w:jc w:val="center"/>
            </w:pPr>
            <w:r w:rsidRPr="00F929C9">
              <w:t>Слепые, поздноослепшие</w:t>
            </w:r>
          </w:p>
        </w:tc>
        <w:tc>
          <w:tcPr>
            <w:tcW w:w="1446" w:type="dxa"/>
            <w:vAlign w:val="center"/>
          </w:tcPr>
          <w:p w:rsidR="009C0589" w:rsidRPr="00F929C9" w:rsidRDefault="009C0589" w:rsidP="00DB1F04">
            <w:pPr>
              <w:jc w:val="center"/>
            </w:pPr>
            <w:r w:rsidRPr="00F929C9">
              <w:t>владеющие шрифтом Брайля</w:t>
            </w:r>
          </w:p>
        </w:tc>
        <w:tc>
          <w:tcPr>
            <w:tcW w:w="1418" w:type="dxa"/>
            <w:vAlign w:val="center"/>
          </w:tcPr>
          <w:p w:rsidR="009C0589" w:rsidRPr="00F929C9" w:rsidRDefault="009C0589" w:rsidP="00DB1F04">
            <w:pPr>
              <w:jc w:val="center"/>
            </w:pPr>
            <w:r w:rsidRPr="00F929C9">
              <w:t>устная</w:t>
            </w:r>
          </w:p>
        </w:tc>
        <w:tc>
          <w:tcPr>
            <w:tcW w:w="1701" w:type="dxa"/>
            <w:vAlign w:val="center"/>
          </w:tcPr>
          <w:p w:rsidR="009C0589" w:rsidRPr="00F929C9" w:rsidRDefault="009C0589" w:rsidP="00DB1F04">
            <w:pPr>
              <w:jc w:val="center"/>
            </w:pPr>
            <w:r w:rsidRPr="00F929C9">
              <w:t>чтение текста про себя + вслух</w:t>
            </w:r>
          </w:p>
        </w:tc>
        <w:tc>
          <w:tcPr>
            <w:tcW w:w="1701" w:type="dxa"/>
            <w:vAlign w:val="center"/>
          </w:tcPr>
          <w:p w:rsidR="009C0589" w:rsidRPr="00F929C9" w:rsidRDefault="009C0589" w:rsidP="00DB1F04">
            <w:pPr>
              <w:jc w:val="center"/>
            </w:pPr>
            <w:r w:rsidRPr="00F929C9"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0589" w:rsidRPr="00F929C9" w:rsidRDefault="009C0589" w:rsidP="00DB1F04">
            <w:pPr>
              <w:jc w:val="center"/>
            </w:pPr>
            <w:r w:rsidRPr="00F929C9">
              <w:t>устное монологическое высказывание</w:t>
            </w:r>
          </w:p>
        </w:tc>
        <w:tc>
          <w:tcPr>
            <w:tcW w:w="1956" w:type="dxa"/>
            <w:vAlign w:val="center"/>
          </w:tcPr>
          <w:p w:rsidR="009C0589" w:rsidRPr="00F929C9" w:rsidRDefault="009C0589" w:rsidP="00DB1F04">
            <w:pPr>
              <w:jc w:val="center"/>
            </w:pPr>
            <w:r w:rsidRPr="00F929C9">
              <w:t>устный диалог</w:t>
            </w:r>
          </w:p>
        </w:tc>
        <w:tc>
          <w:tcPr>
            <w:tcW w:w="1842" w:type="dxa"/>
            <w:vAlign w:val="center"/>
          </w:tcPr>
          <w:p w:rsidR="009C0589" w:rsidRPr="00F929C9" w:rsidRDefault="009C0589" w:rsidP="00DB1F04">
            <w:pPr>
              <w:jc w:val="center"/>
            </w:pPr>
            <w:r w:rsidRPr="00F929C9">
              <w:t>ИЧ(1), П1(2), П2(1), П3(1), П4(1), Г(1), О(1),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0589" w:rsidRPr="00F929C9" w:rsidRDefault="009C0589" w:rsidP="00DB1F04">
            <w:pPr>
              <w:jc w:val="center"/>
            </w:pPr>
            <w:r w:rsidRPr="00F929C9">
              <w:t>19</w:t>
            </w:r>
          </w:p>
        </w:tc>
        <w:tc>
          <w:tcPr>
            <w:tcW w:w="1446" w:type="dxa"/>
            <w:vAlign w:val="center"/>
          </w:tcPr>
          <w:p w:rsidR="009C0589" w:rsidRPr="00F929C9" w:rsidRDefault="009C0589" w:rsidP="00DB1F04">
            <w:pPr>
              <w:jc w:val="center"/>
            </w:pPr>
            <w:r w:rsidRPr="00F929C9">
              <w:t>9</w:t>
            </w:r>
          </w:p>
        </w:tc>
      </w:tr>
      <w:tr w:rsidR="00F929C9" w:rsidRPr="00F929C9" w:rsidTr="00A50E28">
        <w:trPr>
          <w:trHeight w:val="386"/>
        </w:trPr>
        <w:tc>
          <w:tcPr>
            <w:tcW w:w="1384" w:type="dxa"/>
            <w:vMerge/>
            <w:vAlign w:val="center"/>
          </w:tcPr>
          <w:p w:rsidR="009C0589" w:rsidRPr="00F929C9" w:rsidRDefault="009C0589" w:rsidP="00DB1F04">
            <w:pPr>
              <w:jc w:val="center"/>
            </w:pPr>
          </w:p>
        </w:tc>
        <w:tc>
          <w:tcPr>
            <w:tcW w:w="1446" w:type="dxa"/>
            <w:vAlign w:val="center"/>
          </w:tcPr>
          <w:p w:rsidR="009C0589" w:rsidRPr="00F929C9" w:rsidRDefault="009C0589" w:rsidP="00DB1F04">
            <w:pPr>
              <w:jc w:val="center"/>
            </w:pPr>
            <w:r w:rsidRPr="00F929C9">
              <w:t>не владеющие шрифтом Брайля</w:t>
            </w:r>
          </w:p>
        </w:tc>
        <w:tc>
          <w:tcPr>
            <w:tcW w:w="1418" w:type="dxa"/>
            <w:vAlign w:val="center"/>
          </w:tcPr>
          <w:p w:rsidR="009C0589" w:rsidRPr="00F929C9" w:rsidRDefault="009C0589" w:rsidP="00DB1F04">
            <w:pPr>
              <w:jc w:val="center"/>
            </w:pPr>
            <w:r w:rsidRPr="00F929C9">
              <w:t>устная</w:t>
            </w:r>
          </w:p>
        </w:tc>
        <w:tc>
          <w:tcPr>
            <w:tcW w:w="1701" w:type="dxa"/>
            <w:vAlign w:val="center"/>
          </w:tcPr>
          <w:p w:rsidR="009C0589" w:rsidRPr="00F929C9" w:rsidRDefault="009C0589" w:rsidP="00DB1F04">
            <w:pPr>
              <w:jc w:val="center"/>
            </w:pPr>
            <w:r w:rsidRPr="00F929C9">
              <w:t>не участвуют в выполнении задания</w:t>
            </w:r>
          </w:p>
        </w:tc>
        <w:tc>
          <w:tcPr>
            <w:tcW w:w="1701" w:type="dxa"/>
            <w:vAlign w:val="center"/>
          </w:tcPr>
          <w:p w:rsidR="009C0589" w:rsidRPr="00F929C9" w:rsidRDefault="009C0589" w:rsidP="00DB1F04">
            <w:pPr>
              <w:jc w:val="center"/>
            </w:pPr>
            <w:r w:rsidRPr="00F929C9">
              <w:t>не участвуют в выполнении задания</w:t>
            </w:r>
          </w:p>
        </w:tc>
        <w:tc>
          <w:tcPr>
            <w:tcW w:w="1701" w:type="dxa"/>
            <w:vAlign w:val="center"/>
          </w:tcPr>
          <w:p w:rsidR="009C0589" w:rsidRPr="00F929C9" w:rsidRDefault="009C0589" w:rsidP="00DB1F04">
            <w:pPr>
              <w:jc w:val="center"/>
            </w:pPr>
            <w:r w:rsidRPr="00F929C9">
              <w:t>устное монологическое высказывание</w:t>
            </w:r>
          </w:p>
        </w:tc>
        <w:tc>
          <w:tcPr>
            <w:tcW w:w="1956" w:type="dxa"/>
            <w:vAlign w:val="center"/>
          </w:tcPr>
          <w:p w:rsidR="009C0589" w:rsidRPr="00F929C9" w:rsidRDefault="009C0589" w:rsidP="00DB1F04">
            <w:pPr>
              <w:jc w:val="center"/>
            </w:pPr>
            <w:r w:rsidRPr="00F929C9">
              <w:t>устный диалог</w:t>
            </w:r>
          </w:p>
        </w:tc>
        <w:tc>
          <w:tcPr>
            <w:tcW w:w="1842" w:type="dxa"/>
            <w:vAlign w:val="center"/>
          </w:tcPr>
          <w:p w:rsidR="009C0589" w:rsidRPr="00F929C9" w:rsidRDefault="009C0589" w:rsidP="00DB1F04">
            <w:pPr>
              <w:jc w:val="center"/>
            </w:pPr>
            <w:r w:rsidRPr="00F929C9">
              <w:t>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0589" w:rsidRPr="00F929C9" w:rsidRDefault="009C0589" w:rsidP="00DB1F04">
            <w:pPr>
              <w:jc w:val="center"/>
            </w:pPr>
            <w:r w:rsidRPr="00F929C9">
              <w:t>9</w:t>
            </w:r>
          </w:p>
        </w:tc>
        <w:tc>
          <w:tcPr>
            <w:tcW w:w="1446" w:type="dxa"/>
            <w:vAlign w:val="center"/>
          </w:tcPr>
          <w:p w:rsidR="009C0589" w:rsidRPr="00F929C9" w:rsidRDefault="009C0589" w:rsidP="00DB1F04">
            <w:pPr>
              <w:jc w:val="center"/>
            </w:pPr>
            <w:r w:rsidRPr="00F929C9">
              <w:t>5</w:t>
            </w:r>
          </w:p>
        </w:tc>
      </w:tr>
      <w:tr w:rsidR="00F929C9" w:rsidRPr="00F929C9" w:rsidTr="00A50E28">
        <w:tc>
          <w:tcPr>
            <w:tcW w:w="1384" w:type="dxa"/>
            <w:vAlign w:val="center"/>
          </w:tcPr>
          <w:p w:rsidR="009C0589" w:rsidRPr="00F929C9" w:rsidRDefault="009C0589" w:rsidP="00DB1F04">
            <w:pPr>
              <w:jc w:val="center"/>
            </w:pPr>
            <w:r w:rsidRPr="00F929C9">
              <w:t>Слабовидящие</w:t>
            </w:r>
          </w:p>
        </w:tc>
        <w:tc>
          <w:tcPr>
            <w:tcW w:w="1446" w:type="dxa"/>
            <w:vAlign w:val="center"/>
          </w:tcPr>
          <w:p w:rsidR="009C0589" w:rsidRPr="00F929C9" w:rsidRDefault="009C0589" w:rsidP="00DB1F04">
            <w:pPr>
              <w:jc w:val="center"/>
            </w:pPr>
          </w:p>
        </w:tc>
        <w:tc>
          <w:tcPr>
            <w:tcW w:w="1418" w:type="dxa"/>
            <w:vAlign w:val="center"/>
          </w:tcPr>
          <w:p w:rsidR="009C0589" w:rsidRPr="00F929C9" w:rsidRDefault="009C0589" w:rsidP="00DB1F04">
            <w:pPr>
              <w:jc w:val="center"/>
            </w:pPr>
            <w:r w:rsidRPr="00F929C9">
              <w:t>устная</w:t>
            </w:r>
          </w:p>
        </w:tc>
        <w:tc>
          <w:tcPr>
            <w:tcW w:w="1701" w:type="dxa"/>
            <w:vAlign w:val="center"/>
          </w:tcPr>
          <w:p w:rsidR="009C0589" w:rsidRPr="00F929C9" w:rsidRDefault="009C0589" w:rsidP="00DB1F04">
            <w:pPr>
              <w:jc w:val="center"/>
            </w:pPr>
            <w:r w:rsidRPr="00F929C9">
              <w:t>чтение текста про себя + вслух</w:t>
            </w:r>
          </w:p>
        </w:tc>
        <w:tc>
          <w:tcPr>
            <w:tcW w:w="1701" w:type="dxa"/>
            <w:vAlign w:val="center"/>
          </w:tcPr>
          <w:p w:rsidR="009C0589" w:rsidRPr="00F929C9" w:rsidRDefault="009C0589" w:rsidP="00DB1F04">
            <w:pPr>
              <w:jc w:val="center"/>
            </w:pPr>
            <w:r w:rsidRPr="00F929C9"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0589" w:rsidRPr="00F929C9" w:rsidRDefault="009C0589" w:rsidP="00DB1F04">
            <w:pPr>
              <w:jc w:val="center"/>
            </w:pPr>
            <w:r w:rsidRPr="00F929C9">
              <w:t>устное монологическое высказывание</w:t>
            </w:r>
          </w:p>
        </w:tc>
        <w:tc>
          <w:tcPr>
            <w:tcW w:w="1956" w:type="dxa"/>
            <w:vAlign w:val="center"/>
          </w:tcPr>
          <w:p w:rsidR="009C0589" w:rsidRPr="00F929C9" w:rsidRDefault="009C0589" w:rsidP="00DB1F04">
            <w:pPr>
              <w:jc w:val="center"/>
            </w:pPr>
            <w:r w:rsidRPr="00F929C9">
              <w:t>устный диалог</w:t>
            </w:r>
          </w:p>
        </w:tc>
        <w:tc>
          <w:tcPr>
            <w:tcW w:w="1842" w:type="dxa"/>
            <w:vAlign w:val="center"/>
          </w:tcPr>
          <w:p w:rsidR="009C0589" w:rsidRPr="00F929C9" w:rsidRDefault="009C0589" w:rsidP="00DB1F04">
            <w:pPr>
              <w:jc w:val="center"/>
            </w:pPr>
            <w:r w:rsidRPr="00F929C9">
              <w:t>ИЧ(1), П1(2), П2(1), П3(1), П4(1), Г(1), О(1),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0589" w:rsidRPr="00F929C9" w:rsidRDefault="009C0589" w:rsidP="00DB1F04">
            <w:pPr>
              <w:jc w:val="center"/>
            </w:pPr>
            <w:r w:rsidRPr="00F929C9">
              <w:t>19</w:t>
            </w:r>
          </w:p>
        </w:tc>
        <w:tc>
          <w:tcPr>
            <w:tcW w:w="1446" w:type="dxa"/>
            <w:vAlign w:val="center"/>
          </w:tcPr>
          <w:p w:rsidR="009C0589" w:rsidRPr="00F929C9" w:rsidRDefault="009C0589" w:rsidP="00DB1F04">
            <w:pPr>
              <w:jc w:val="center"/>
            </w:pPr>
            <w:r w:rsidRPr="00F929C9">
              <w:t>9</w:t>
            </w:r>
          </w:p>
        </w:tc>
      </w:tr>
      <w:tr w:rsidR="00F929C9" w:rsidRPr="00F929C9" w:rsidTr="00A50E28">
        <w:trPr>
          <w:trHeight w:val="2821"/>
        </w:trPr>
        <w:tc>
          <w:tcPr>
            <w:tcW w:w="1384" w:type="dxa"/>
            <w:vAlign w:val="center"/>
          </w:tcPr>
          <w:p w:rsidR="009C0589" w:rsidRPr="00F929C9" w:rsidRDefault="009C0589" w:rsidP="00DB1F04">
            <w:pPr>
              <w:jc w:val="center"/>
            </w:pPr>
            <w:r w:rsidRPr="00F929C9">
              <w:t>Участники с тяжелыми нарушениями речи</w:t>
            </w:r>
          </w:p>
        </w:tc>
        <w:tc>
          <w:tcPr>
            <w:tcW w:w="1446" w:type="dxa"/>
            <w:vAlign w:val="center"/>
          </w:tcPr>
          <w:p w:rsidR="009C0589" w:rsidRPr="00F929C9" w:rsidRDefault="009C0589" w:rsidP="00DB1F04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C0589" w:rsidRPr="00F929C9" w:rsidRDefault="009C0589" w:rsidP="00DB1F04">
            <w:pPr>
              <w:jc w:val="center"/>
            </w:pPr>
            <w:r w:rsidRPr="00F929C9">
              <w:t>письменная</w:t>
            </w:r>
          </w:p>
          <w:p w:rsidR="009C0589" w:rsidRPr="00F929C9" w:rsidRDefault="009C0589" w:rsidP="00DB1F04">
            <w:pPr>
              <w:jc w:val="center"/>
            </w:pPr>
          </w:p>
        </w:tc>
        <w:tc>
          <w:tcPr>
            <w:tcW w:w="1701" w:type="dxa"/>
          </w:tcPr>
          <w:p w:rsidR="009C0589" w:rsidRPr="00F929C9" w:rsidRDefault="009C0589" w:rsidP="00DB1F04">
            <w:pPr>
              <w:jc w:val="center"/>
            </w:pPr>
          </w:p>
          <w:p w:rsidR="009C0589" w:rsidRPr="00F929C9" w:rsidRDefault="009C0589" w:rsidP="00DB1F04">
            <w:pPr>
              <w:jc w:val="center"/>
            </w:pPr>
          </w:p>
          <w:p w:rsidR="009C0589" w:rsidRPr="00F929C9" w:rsidRDefault="009C0589" w:rsidP="00DB1F04">
            <w:pPr>
              <w:jc w:val="center"/>
            </w:pPr>
          </w:p>
          <w:p w:rsidR="009C0589" w:rsidRPr="00F929C9" w:rsidRDefault="009C0589" w:rsidP="00DB1F04">
            <w:pPr>
              <w:jc w:val="center"/>
            </w:pPr>
            <w:r w:rsidRPr="00F929C9">
              <w:t>выдать текст для самостоятельного прочтения без оценивания по критериям к заданию №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0589" w:rsidRPr="00F929C9" w:rsidRDefault="009C0589" w:rsidP="00DB1F04">
            <w:pPr>
              <w:jc w:val="center"/>
            </w:pPr>
            <w:r w:rsidRPr="00F929C9">
              <w:t>пересказ текста в письменной форме</w:t>
            </w:r>
          </w:p>
        </w:tc>
        <w:tc>
          <w:tcPr>
            <w:tcW w:w="1701" w:type="dxa"/>
            <w:vAlign w:val="center"/>
          </w:tcPr>
          <w:p w:rsidR="009C0589" w:rsidRPr="00F929C9" w:rsidRDefault="009C0589" w:rsidP="00DB1F04">
            <w:pPr>
              <w:jc w:val="center"/>
            </w:pPr>
            <w:r w:rsidRPr="00F929C9">
              <w:t>монолог в письменной форме</w:t>
            </w:r>
          </w:p>
        </w:tc>
        <w:tc>
          <w:tcPr>
            <w:tcW w:w="1956" w:type="dxa"/>
            <w:vAlign w:val="center"/>
          </w:tcPr>
          <w:p w:rsidR="009C0589" w:rsidRPr="00F929C9" w:rsidRDefault="009C0589" w:rsidP="00DB1F04">
            <w:pPr>
              <w:jc w:val="center"/>
            </w:pPr>
            <w:r w:rsidRPr="00F929C9">
              <w:t>диалог в письменной форме, допускается использование участником ИС карточки экзаменатора-собеседника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vAlign w:val="center"/>
          </w:tcPr>
          <w:p w:rsidR="009C0589" w:rsidRPr="00F929C9" w:rsidRDefault="009C0589" w:rsidP="00DB1F04">
            <w:pPr>
              <w:jc w:val="center"/>
            </w:pPr>
            <w:r w:rsidRPr="00F929C9">
              <w:t xml:space="preserve">П1(2), П2(1), П3(1), П4(1), М1(1), М2(1), М3(1), Д1(1), </w:t>
            </w:r>
          </w:p>
        </w:tc>
        <w:tc>
          <w:tcPr>
            <w:tcW w:w="993" w:type="dxa"/>
            <w:vAlign w:val="center"/>
          </w:tcPr>
          <w:p w:rsidR="009C0589" w:rsidRPr="00F929C9" w:rsidRDefault="009C0589" w:rsidP="00DB1F04">
            <w:pPr>
              <w:jc w:val="center"/>
            </w:pPr>
            <w:r w:rsidRPr="00F929C9">
              <w:t>9</w:t>
            </w:r>
          </w:p>
        </w:tc>
        <w:tc>
          <w:tcPr>
            <w:tcW w:w="1446" w:type="dxa"/>
            <w:vAlign w:val="center"/>
          </w:tcPr>
          <w:p w:rsidR="009C0589" w:rsidRPr="00F929C9" w:rsidRDefault="009C0589" w:rsidP="00DB1F04">
            <w:pPr>
              <w:jc w:val="center"/>
            </w:pPr>
            <w:r w:rsidRPr="00F929C9">
              <w:t>5</w:t>
            </w:r>
          </w:p>
        </w:tc>
      </w:tr>
      <w:tr w:rsidR="00F929C9" w:rsidRPr="00F929C9" w:rsidTr="00A50E28">
        <w:trPr>
          <w:trHeight w:val="582"/>
        </w:trPr>
        <w:tc>
          <w:tcPr>
            <w:tcW w:w="1384" w:type="dxa"/>
            <w:vAlign w:val="center"/>
          </w:tcPr>
          <w:p w:rsidR="00E007F7" w:rsidRPr="00F929C9" w:rsidRDefault="00E007F7" w:rsidP="00DB1F04">
            <w:pPr>
              <w:jc w:val="center"/>
            </w:pPr>
            <w:r w:rsidRPr="00F929C9">
              <w:t>Участники с расстройствами аутистического спектра</w:t>
            </w:r>
          </w:p>
        </w:tc>
        <w:tc>
          <w:tcPr>
            <w:tcW w:w="1446" w:type="dxa"/>
            <w:vAlign w:val="center"/>
          </w:tcPr>
          <w:p w:rsidR="00E007F7" w:rsidRPr="00F929C9" w:rsidRDefault="00E007F7" w:rsidP="00DB1F04">
            <w:pPr>
              <w:jc w:val="center"/>
            </w:pPr>
          </w:p>
        </w:tc>
        <w:tc>
          <w:tcPr>
            <w:tcW w:w="1418" w:type="dxa"/>
            <w:vAlign w:val="center"/>
          </w:tcPr>
          <w:p w:rsidR="00E007F7" w:rsidRPr="00F929C9" w:rsidRDefault="00E007F7" w:rsidP="00DB1F04">
            <w:pPr>
              <w:jc w:val="center"/>
            </w:pPr>
            <w:r w:rsidRPr="00F929C9">
              <w:t>устная</w:t>
            </w:r>
          </w:p>
          <w:p w:rsidR="00E007F7" w:rsidRPr="00F929C9" w:rsidRDefault="00E007F7" w:rsidP="00DB1F04">
            <w:pPr>
              <w:jc w:val="center"/>
            </w:pPr>
          </w:p>
        </w:tc>
        <w:tc>
          <w:tcPr>
            <w:tcW w:w="1701" w:type="dxa"/>
            <w:vAlign w:val="center"/>
          </w:tcPr>
          <w:p w:rsidR="00E007F7" w:rsidRPr="00F929C9" w:rsidRDefault="00E007F7" w:rsidP="00DB1F04">
            <w:pPr>
              <w:jc w:val="center"/>
            </w:pPr>
            <w:r w:rsidRPr="00F929C9">
              <w:t>чтение текста про себя + вслух</w:t>
            </w:r>
          </w:p>
        </w:tc>
        <w:tc>
          <w:tcPr>
            <w:tcW w:w="1701" w:type="dxa"/>
            <w:vAlign w:val="center"/>
          </w:tcPr>
          <w:p w:rsidR="00E007F7" w:rsidRPr="00F929C9" w:rsidRDefault="00E007F7" w:rsidP="00DB1F04">
            <w:pPr>
              <w:jc w:val="center"/>
            </w:pPr>
            <w:r w:rsidRPr="00F929C9">
              <w:t>не участвуют в выполнении задания</w:t>
            </w:r>
          </w:p>
        </w:tc>
        <w:tc>
          <w:tcPr>
            <w:tcW w:w="1701" w:type="dxa"/>
            <w:vAlign w:val="center"/>
          </w:tcPr>
          <w:p w:rsidR="00E007F7" w:rsidRPr="00F929C9" w:rsidRDefault="00E007F7" w:rsidP="00DB1F04">
            <w:pPr>
              <w:jc w:val="center"/>
            </w:pPr>
            <w:r w:rsidRPr="00F929C9">
              <w:t>устное монологическое высказывание</w:t>
            </w:r>
          </w:p>
        </w:tc>
        <w:tc>
          <w:tcPr>
            <w:tcW w:w="1956" w:type="dxa"/>
            <w:vAlign w:val="center"/>
          </w:tcPr>
          <w:p w:rsidR="00E007F7" w:rsidRPr="00F929C9" w:rsidRDefault="00E007F7" w:rsidP="00DB1F04">
            <w:pPr>
              <w:jc w:val="center"/>
            </w:pPr>
            <w:r w:rsidRPr="00F929C9">
              <w:t>устный диалог</w:t>
            </w:r>
          </w:p>
        </w:tc>
        <w:tc>
          <w:tcPr>
            <w:tcW w:w="1842" w:type="dxa"/>
            <w:vAlign w:val="center"/>
          </w:tcPr>
          <w:p w:rsidR="00E007F7" w:rsidRPr="00F929C9" w:rsidRDefault="00E007F7" w:rsidP="00DB1F04">
            <w:pPr>
              <w:jc w:val="center"/>
            </w:pPr>
            <w:r w:rsidRPr="00F929C9">
              <w:t>ТЧ(1), М1(1), М2(1), Д1(1), Д2(1)</w:t>
            </w:r>
          </w:p>
        </w:tc>
        <w:tc>
          <w:tcPr>
            <w:tcW w:w="993" w:type="dxa"/>
            <w:vAlign w:val="center"/>
          </w:tcPr>
          <w:p w:rsidR="00E007F7" w:rsidRPr="00F929C9" w:rsidRDefault="00E007F7" w:rsidP="00DB1F04">
            <w:pPr>
              <w:jc w:val="center"/>
            </w:pPr>
            <w:r w:rsidRPr="00F929C9">
              <w:t>5</w:t>
            </w:r>
          </w:p>
        </w:tc>
        <w:tc>
          <w:tcPr>
            <w:tcW w:w="1446" w:type="dxa"/>
            <w:vAlign w:val="center"/>
          </w:tcPr>
          <w:p w:rsidR="00E007F7" w:rsidRPr="00F929C9" w:rsidRDefault="00E007F7" w:rsidP="00DB1F04">
            <w:pPr>
              <w:jc w:val="center"/>
            </w:pPr>
            <w:r w:rsidRPr="00F929C9">
              <w:t>3</w:t>
            </w:r>
          </w:p>
        </w:tc>
      </w:tr>
      <w:tr w:rsidR="00F929C9" w:rsidRPr="00F929C9" w:rsidTr="00A50E28">
        <w:trPr>
          <w:trHeight w:val="582"/>
        </w:trPr>
        <w:tc>
          <w:tcPr>
            <w:tcW w:w="1384" w:type="dxa"/>
            <w:vAlign w:val="center"/>
          </w:tcPr>
          <w:p w:rsidR="00E007F7" w:rsidRPr="00F929C9" w:rsidRDefault="00E007F7" w:rsidP="00DB1F04">
            <w:pPr>
              <w:jc w:val="center"/>
            </w:pPr>
            <w:r w:rsidRPr="00F929C9">
              <w:lastRenderedPageBreak/>
              <w:t>Участники с задержкой психического развития</w:t>
            </w:r>
          </w:p>
        </w:tc>
        <w:tc>
          <w:tcPr>
            <w:tcW w:w="1446" w:type="dxa"/>
            <w:vAlign w:val="center"/>
          </w:tcPr>
          <w:p w:rsidR="00E007F7" w:rsidRPr="00F929C9" w:rsidRDefault="00E007F7" w:rsidP="00DB1F04">
            <w:pPr>
              <w:jc w:val="center"/>
            </w:pPr>
          </w:p>
        </w:tc>
        <w:tc>
          <w:tcPr>
            <w:tcW w:w="1418" w:type="dxa"/>
            <w:vAlign w:val="center"/>
          </w:tcPr>
          <w:p w:rsidR="00E007F7" w:rsidRPr="00F929C9" w:rsidRDefault="00E007F7" w:rsidP="00DB1F04">
            <w:pPr>
              <w:jc w:val="center"/>
            </w:pPr>
            <w:r w:rsidRPr="00F929C9">
              <w:t>устная</w:t>
            </w:r>
          </w:p>
          <w:p w:rsidR="00E007F7" w:rsidRPr="00F929C9" w:rsidRDefault="00E007F7" w:rsidP="00DB1F04">
            <w:pPr>
              <w:jc w:val="center"/>
            </w:pPr>
          </w:p>
        </w:tc>
        <w:tc>
          <w:tcPr>
            <w:tcW w:w="1701" w:type="dxa"/>
            <w:vAlign w:val="center"/>
          </w:tcPr>
          <w:p w:rsidR="00E007F7" w:rsidRPr="00F929C9" w:rsidRDefault="00E007F7" w:rsidP="00DB1F04">
            <w:pPr>
              <w:jc w:val="center"/>
            </w:pPr>
            <w:r w:rsidRPr="00F929C9">
              <w:t>чтение текста про себя + вслух</w:t>
            </w:r>
          </w:p>
        </w:tc>
        <w:tc>
          <w:tcPr>
            <w:tcW w:w="1701" w:type="dxa"/>
            <w:vAlign w:val="center"/>
          </w:tcPr>
          <w:p w:rsidR="00E007F7" w:rsidRPr="00F929C9" w:rsidRDefault="00E007F7" w:rsidP="00DB1F04">
            <w:pPr>
              <w:jc w:val="center"/>
            </w:pPr>
            <w:r w:rsidRPr="00F929C9"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E007F7" w:rsidRPr="00F929C9" w:rsidRDefault="00E007F7" w:rsidP="00DB1F04">
            <w:pPr>
              <w:jc w:val="center"/>
            </w:pPr>
            <w:r w:rsidRPr="00F929C9">
              <w:t>устное монологическое высказывание</w:t>
            </w:r>
          </w:p>
        </w:tc>
        <w:tc>
          <w:tcPr>
            <w:tcW w:w="1956" w:type="dxa"/>
            <w:vAlign w:val="center"/>
          </w:tcPr>
          <w:p w:rsidR="00E007F7" w:rsidRPr="00F929C9" w:rsidRDefault="00E007F7" w:rsidP="00DB1F04">
            <w:pPr>
              <w:jc w:val="center"/>
            </w:pPr>
            <w:r w:rsidRPr="00F929C9">
              <w:t>устный диалог</w:t>
            </w:r>
          </w:p>
        </w:tc>
        <w:tc>
          <w:tcPr>
            <w:tcW w:w="1842" w:type="dxa"/>
            <w:vAlign w:val="center"/>
          </w:tcPr>
          <w:p w:rsidR="00E007F7" w:rsidRPr="00F929C9" w:rsidRDefault="00E007F7" w:rsidP="00DB1F04">
            <w:pPr>
              <w:jc w:val="center"/>
            </w:pPr>
            <w:r w:rsidRPr="00F929C9">
              <w:t>ТЧ(1), П1(2), П2(1), П3(1), П4(1), М1(1), М2(1), М3(1)</w:t>
            </w:r>
          </w:p>
        </w:tc>
        <w:tc>
          <w:tcPr>
            <w:tcW w:w="993" w:type="dxa"/>
            <w:vAlign w:val="center"/>
          </w:tcPr>
          <w:p w:rsidR="00E007F7" w:rsidRPr="00F929C9" w:rsidRDefault="00E007F7" w:rsidP="00DB1F04">
            <w:pPr>
              <w:jc w:val="center"/>
            </w:pPr>
            <w:r w:rsidRPr="00F929C9">
              <w:t>9</w:t>
            </w:r>
          </w:p>
        </w:tc>
        <w:tc>
          <w:tcPr>
            <w:tcW w:w="1446" w:type="dxa"/>
            <w:vAlign w:val="center"/>
          </w:tcPr>
          <w:p w:rsidR="00E007F7" w:rsidRPr="00F929C9" w:rsidRDefault="00E007F7" w:rsidP="00DB1F04">
            <w:pPr>
              <w:jc w:val="center"/>
            </w:pPr>
            <w:r w:rsidRPr="00F929C9">
              <w:t>5</w:t>
            </w:r>
          </w:p>
        </w:tc>
      </w:tr>
      <w:tr w:rsidR="00F929C9" w:rsidRPr="00F929C9" w:rsidTr="00A50E28">
        <w:trPr>
          <w:trHeight w:val="582"/>
        </w:trPr>
        <w:tc>
          <w:tcPr>
            <w:tcW w:w="1384" w:type="dxa"/>
            <w:vMerge w:val="restart"/>
            <w:vAlign w:val="center"/>
          </w:tcPr>
          <w:p w:rsidR="00E007F7" w:rsidRPr="00F929C9" w:rsidRDefault="00E007F7" w:rsidP="00DB1F04">
            <w:pPr>
              <w:ind w:left="-57" w:right="-57"/>
              <w:jc w:val="center"/>
            </w:pPr>
            <w:r w:rsidRPr="00F929C9">
              <w:t>Участники с нарушениями опорно-двигательного аппарата, иные категории участников ИС, которым требуется создание специальных условий</w:t>
            </w:r>
          </w:p>
        </w:tc>
        <w:tc>
          <w:tcPr>
            <w:tcW w:w="1446" w:type="dxa"/>
            <w:vAlign w:val="center"/>
          </w:tcPr>
          <w:p w:rsidR="00E007F7" w:rsidRPr="00F929C9" w:rsidRDefault="00E007F7" w:rsidP="00DB1F04">
            <w:pPr>
              <w:jc w:val="center"/>
            </w:pPr>
            <w:r w:rsidRPr="00F929C9">
              <w:t>при отсутствии сопутствующих заболеваний</w:t>
            </w:r>
          </w:p>
        </w:tc>
        <w:tc>
          <w:tcPr>
            <w:tcW w:w="1418" w:type="dxa"/>
            <w:vAlign w:val="center"/>
          </w:tcPr>
          <w:p w:rsidR="00E007F7" w:rsidRPr="00F929C9" w:rsidRDefault="00E007F7" w:rsidP="00DB1F04">
            <w:pPr>
              <w:jc w:val="center"/>
            </w:pPr>
            <w:r w:rsidRPr="00F929C9">
              <w:t>устная</w:t>
            </w:r>
          </w:p>
          <w:p w:rsidR="00E007F7" w:rsidRPr="00F929C9" w:rsidRDefault="00E007F7" w:rsidP="00DB1F04">
            <w:pPr>
              <w:jc w:val="center"/>
            </w:pPr>
          </w:p>
        </w:tc>
        <w:tc>
          <w:tcPr>
            <w:tcW w:w="1701" w:type="dxa"/>
            <w:vAlign w:val="center"/>
          </w:tcPr>
          <w:p w:rsidR="00E007F7" w:rsidRPr="00F929C9" w:rsidRDefault="00E007F7" w:rsidP="00DB1F04">
            <w:pPr>
              <w:jc w:val="center"/>
            </w:pPr>
            <w:r w:rsidRPr="00F929C9">
              <w:t>чтение текста про себя + вслух</w:t>
            </w:r>
          </w:p>
        </w:tc>
        <w:tc>
          <w:tcPr>
            <w:tcW w:w="1701" w:type="dxa"/>
            <w:vAlign w:val="center"/>
          </w:tcPr>
          <w:p w:rsidR="00E007F7" w:rsidRPr="00F929C9" w:rsidRDefault="00E007F7" w:rsidP="00DB1F04">
            <w:pPr>
              <w:jc w:val="center"/>
            </w:pPr>
            <w:r w:rsidRPr="00F929C9"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E007F7" w:rsidRPr="00F929C9" w:rsidRDefault="00E007F7" w:rsidP="00DB1F04">
            <w:pPr>
              <w:jc w:val="center"/>
            </w:pPr>
            <w:r w:rsidRPr="00F929C9">
              <w:t>устное монологическое высказывание</w:t>
            </w:r>
          </w:p>
        </w:tc>
        <w:tc>
          <w:tcPr>
            <w:tcW w:w="1956" w:type="dxa"/>
            <w:vAlign w:val="center"/>
          </w:tcPr>
          <w:p w:rsidR="00E007F7" w:rsidRPr="00F929C9" w:rsidRDefault="00E007F7" w:rsidP="00DB1F04">
            <w:pPr>
              <w:jc w:val="center"/>
            </w:pPr>
            <w:r w:rsidRPr="00F929C9">
              <w:t>устный диалог</w:t>
            </w:r>
          </w:p>
        </w:tc>
        <w:tc>
          <w:tcPr>
            <w:tcW w:w="1842" w:type="dxa"/>
            <w:vAlign w:val="center"/>
          </w:tcPr>
          <w:p w:rsidR="00E007F7" w:rsidRPr="00F929C9" w:rsidRDefault="00E007F7" w:rsidP="00DB1F04">
            <w:pPr>
              <w:jc w:val="center"/>
            </w:pPr>
            <w:r w:rsidRPr="00F929C9">
              <w:t>ИЧ(1), ТЧ(1), П1(2), П2(1), П3(1), П4(1), Г(1), О(1),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E007F7" w:rsidRPr="00F929C9" w:rsidRDefault="00E007F7" w:rsidP="00DB1F04">
            <w:pPr>
              <w:jc w:val="center"/>
            </w:pPr>
            <w:r w:rsidRPr="00F929C9">
              <w:t>20</w:t>
            </w:r>
          </w:p>
        </w:tc>
        <w:tc>
          <w:tcPr>
            <w:tcW w:w="1446" w:type="dxa"/>
            <w:vAlign w:val="center"/>
          </w:tcPr>
          <w:p w:rsidR="00E007F7" w:rsidRPr="00F929C9" w:rsidRDefault="00E007F7" w:rsidP="00DB1F04">
            <w:pPr>
              <w:jc w:val="center"/>
            </w:pPr>
            <w:r w:rsidRPr="00F929C9">
              <w:t>9</w:t>
            </w:r>
          </w:p>
        </w:tc>
      </w:tr>
      <w:tr w:rsidR="00E007F7" w:rsidRPr="00F929C9" w:rsidTr="00A50E28">
        <w:trPr>
          <w:trHeight w:val="582"/>
        </w:trPr>
        <w:tc>
          <w:tcPr>
            <w:tcW w:w="1384" w:type="dxa"/>
            <w:vMerge/>
            <w:vAlign w:val="center"/>
          </w:tcPr>
          <w:p w:rsidR="00E007F7" w:rsidRPr="00F929C9" w:rsidRDefault="00E007F7" w:rsidP="00DB1F04">
            <w:pPr>
              <w:jc w:val="center"/>
            </w:pPr>
          </w:p>
        </w:tc>
        <w:tc>
          <w:tcPr>
            <w:tcW w:w="1446" w:type="dxa"/>
            <w:vAlign w:val="center"/>
          </w:tcPr>
          <w:p w:rsidR="00E007F7" w:rsidRPr="00F929C9" w:rsidRDefault="00E007F7" w:rsidP="00DB1F04">
            <w:pPr>
              <w:jc w:val="center"/>
            </w:pPr>
            <w:r w:rsidRPr="00F929C9">
              <w:t>наличие сопутствующих заболеваний (например, тяжелые нарушения речи, слепота, др.)</w:t>
            </w:r>
          </w:p>
        </w:tc>
        <w:tc>
          <w:tcPr>
            <w:tcW w:w="1418" w:type="dxa"/>
            <w:vAlign w:val="center"/>
          </w:tcPr>
          <w:p w:rsidR="00E007F7" w:rsidRPr="00F929C9" w:rsidRDefault="00E007F7" w:rsidP="00DB1F04">
            <w:pPr>
              <w:jc w:val="center"/>
            </w:pPr>
            <w:r w:rsidRPr="00F929C9">
              <w:t>устная и (или) письменная</w:t>
            </w:r>
          </w:p>
          <w:p w:rsidR="00E007F7" w:rsidRPr="00F929C9" w:rsidRDefault="00E007F7" w:rsidP="00DB1F04">
            <w:pPr>
              <w:jc w:val="center"/>
            </w:pPr>
          </w:p>
        </w:tc>
        <w:tc>
          <w:tcPr>
            <w:tcW w:w="1701" w:type="dxa"/>
            <w:vAlign w:val="center"/>
          </w:tcPr>
          <w:p w:rsidR="00E007F7" w:rsidRPr="00F929C9" w:rsidRDefault="00E007F7" w:rsidP="00DB1F04">
            <w:pPr>
              <w:jc w:val="center"/>
            </w:pPr>
            <w:r w:rsidRPr="00F929C9">
              <w:t>в соответствии с критериями оценивания сопутствующего заболевания</w:t>
            </w:r>
          </w:p>
        </w:tc>
        <w:tc>
          <w:tcPr>
            <w:tcW w:w="1701" w:type="dxa"/>
            <w:vAlign w:val="center"/>
          </w:tcPr>
          <w:p w:rsidR="00E007F7" w:rsidRPr="00F929C9" w:rsidRDefault="00E007F7" w:rsidP="00DB1F04">
            <w:pPr>
              <w:jc w:val="center"/>
            </w:pPr>
            <w:r w:rsidRPr="00F929C9">
              <w:t>в соответствии с критериями оценивания сопутствующего заболевания</w:t>
            </w:r>
          </w:p>
        </w:tc>
        <w:tc>
          <w:tcPr>
            <w:tcW w:w="1701" w:type="dxa"/>
            <w:vAlign w:val="center"/>
          </w:tcPr>
          <w:p w:rsidR="00E007F7" w:rsidRPr="00F929C9" w:rsidRDefault="00E007F7" w:rsidP="00DB1F04">
            <w:pPr>
              <w:jc w:val="center"/>
            </w:pPr>
            <w:r w:rsidRPr="00F929C9">
              <w:t>в соответствии с критериями оценивания сопутствующего заболевания</w:t>
            </w:r>
          </w:p>
        </w:tc>
        <w:tc>
          <w:tcPr>
            <w:tcW w:w="1956" w:type="dxa"/>
            <w:vAlign w:val="center"/>
          </w:tcPr>
          <w:p w:rsidR="00E007F7" w:rsidRPr="00F929C9" w:rsidRDefault="00E007F7" w:rsidP="00DB1F04">
            <w:pPr>
              <w:jc w:val="center"/>
            </w:pPr>
            <w:r w:rsidRPr="00F929C9">
              <w:t>в соответствии с критериями оценивания сопутствующего заболевания</w:t>
            </w:r>
          </w:p>
        </w:tc>
        <w:tc>
          <w:tcPr>
            <w:tcW w:w="1842" w:type="dxa"/>
            <w:vAlign w:val="center"/>
          </w:tcPr>
          <w:p w:rsidR="00E007F7" w:rsidRPr="00F929C9" w:rsidRDefault="00E007F7" w:rsidP="00DB1F04">
            <w:pPr>
              <w:jc w:val="center"/>
            </w:pPr>
            <w:r w:rsidRPr="00F929C9">
              <w:t>в соответствии с критериями оценивания сопутствующего заболевания</w:t>
            </w:r>
          </w:p>
        </w:tc>
        <w:tc>
          <w:tcPr>
            <w:tcW w:w="993" w:type="dxa"/>
            <w:vAlign w:val="center"/>
          </w:tcPr>
          <w:p w:rsidR="00E007F7" w:rsidRPr="00F929C9" w:rsidRDefault="00E007F7" w:rsidP="00DB1F04">
            <w:pPr>
              <w:jc w:val="center"/>
            </w:pPr>
          </w:p>
        </w:tc>
        <w:tc>
          <w:tcPr>
            <w:tcW w:w="1446" w:type="dxa"/>
            <w:vAlign w:val="center"/>
          </w:tcPr>
          <w:p w:rsidR="00E007F7" w:rsidRPr="00F929C9" w:rsidRDefault="00E007F7" w:rsidP="00DB1F04">
            <w:pPr>
              <w:jc w:val="center"/>
            </w:pPr>
          </w:p>
        </w:tc>
      </w:tr>
    </w:tbl>
    <w:p w:rsidR="004B3126" w:rsidRPr="00F929C9" w:rsidRDefault="004B3126" w:rsidP="00DB1F04">
      <w:pPr>
        <w:rPr>
          <w:rFonts w:eastAsia="Calibri"/>
          <w:lang w:eastAsia="en-US"/>
        </w:rPr>
      </w:pPr>
    </w:p>
    <w:p w:rsidR="00AB0173" w:rsidRPr="00F929C9" w:rsidRDefault="00AB0173" w:rsidP="00DB1F04">
      <w:pPr>
        <w:rPr>
          <w:rFonts w:eastAsia="Calibri"/>
          <w:lang w:eastAsia="en-US"/>
        </w:rPr>
      </w:pPr>
    </w:p>
    <w:p w:rsidR="00AB0173" w:rsidRPr="00F929C9" w:rsidRDefault="00AB0173" w:rsidP="00AB0173">
      <w:pPr>
        <w:rPr>
          <w:rFonts w:eastAsia="Calibri"/>
          <w:lang w:eastAsia="en-US"/>
        </w:rPr>
      </w:pPr>
    </w:p>
    <w:p w:rsidR="00AB0173" w:rsidRPr="00F929C9" w:rsidRDefault="00AB0173" w:rsidP="00AB0173">
      <w:pPr>
        <w:rPr>
          <w:rFonts w:eastAsia="Calibri"/>
          <w:lang w:eastAsia="en-US"/>
        </w:rPr>
      </w:pPr>
    </w:p>
    <w:p w:rsidR="00AB0173" w:rsidRPr="00F929C9" w:rsidRDefault="00AB0173" w:rsidP="00AB0173">
      <w:pPr>
        <w:rPr>
          <w:rFonts w:eastAsia="Calibri"/>
          <w:lang w:eastAsia="en-US"/>
        </w:rPr>
      </w:pPr>
    </w:p>
    <w:p w:rsidR="00BB6400" w:rsidRPr="00F929C9" w:rsidRDefault="00AB0173" w:rsidP="00AB0173">
      <w:pPr>
        <w:tabs>
          <w:tab w:val="left" w:pos="2850"/>
        </w:tabs>
        <w:rPr>
          <w:sz w:val="20"/>
          <w:szCs w:val="20"/>
        </w:rPr>
      </w:pPr>
      <w:r w:rsidRPr="00F929C9">
        <w:rPr>
          <w:rFonts w:eastAsia="Calibri"/>
          <w:lang w:eastAsia="en-US"/>
        </w:rPr>
        <w:tab/>
      </w:r>
    </w:p>
    <w:p w:rsidR="00BB6400" w:rsidRPr="00F929C9" w:rsidRDefault="00BB6400" w:rsidP="00BB6400">
      <w:pPr>
        <w:rPr>
          <w:sz w:val="20"/>
          <w:szCs w:val="20"/>
        </w:rPr>
      </w:pPr>
    </w:p>
    <w:p w:rsidR="00BB6400" w:rsidRPr="00F929C9" w:rsidRDefault="00BB6400" w:rsidP="00DB1F04">
      <w:pPr>
        <w:rPr>
          <w:sz w:val="20"/>
          <w:szCs w:val="20"/>
        </w:rPr>
      </w:pPr>
    </w:p>
    <w:p w:rsidR="00CE0247" w:rsidRPr="00F929C9" w:rsidRDefault="00AB0173" w:rsidP="00AB0173">
      <w:pPr>
        <w:tabs>
          <w:tab w:val="left" w:pos="6225"/>
        </w:tabs>
        <w:rPr>
          <w:sz w:val="20"/>
          <w:szCs w:val="20"/>
        </w:rPr>
      </w:pPr>
      <w:r w:rsidRPr="00F929C9">
        <w:rPr>
          <w:sz w:val="20"/>
          <w:szCs w:val="20"/>
        </w:rPr>
        <w:tab/>
      </w:r>
    </w:p>
    <w:sectPr w:rsidR="00CE0247" w:rsidRPr="00F929C9" w:rsidSect="00AB0173">
      <w:headerReference w:type="default" r:id="rId16"/>
      <w:footerReference w:type="default" r:id="rId17"/>
      <w:footerReference w:type="first" r:id="rId18"/>
      <w:pgSz w:w="16838" w:h="11906" w:orient="landscape"/>
      <w:pgMar w:top="1134" w:right="709" w:bottom="567" w:left="709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D80" w:rsidRDefault="00306D80">
      <w:r>
        <w:separator/>
      </w:r>
    </w:p>
  </w:endnote>
  <w:endnote w:type="continuationSeparator" w:id="0">
    <w:p w:rsidR="00306D80" w:rsidRDefault="00306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5123933"/>
      <w:docPartObj>
        <w:docPartGallery w:val="Page Numbers (Bottom of Page)"/>
        <w:docPartUnique/>
      </w:docPartObj>
    </w:sdtPr>
    <w:sdtEndPr/>
    <w:sdtContent>
      <w:p w:rsidR="00306D80" w:rsidRPr="006F0F2B" w:rsidRDefault="006F0F2B" w:rsidP="006F0F2B">
        <w:pPr>
          <w:pStyle w:val="ab"/>
          <w:jc w:val="right"/>
        </w:pPr>
        <w:r w:rsidRPr="006F0F2B">
          <w:rPr>
            <w:sz w:val="18"/>
            <w:szCs w:val="18"/>
          </w:rPr>
          <w:fldChar w:fldCharType="begin"/>
        </w:r>
        <w:r w:rsidRPr="006F0F2B">
          <w:rPr>
            <w:sz w:val="18"/>
            <w:szCs w:val="18"/>
          </w:rPr>
          <w:instrText>PAGE   \* MERGEFORMAT</w:instrText>
        </w:r>
        <w:r w:rsidRPr="006F0F2B">
          <w:rPr>
            <w:sz w:val="18"/>
            <w:szCs w:val="18"/>
          </w:rPr>
          <w:fldChar w:fldCharType="separate"/>
        </w:r>
        <w:r w:rsidR="00F929C9">
          <w:rPr>
            <w:noProof/>
            <w:sz w:val="18"/>
            <w:szCs w:val="18"/>
          </w:rPr>
          <w:t>4</w:t>
        </w:r>
        <w:r w:rsidRPr="006F0F2B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D80" w:rsidRPr="00AE3191" w:rsidRDefault="00306D80" w:rsidP="00AE3191">
    <w:pPr>
      <w:pStyle w:val="ab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D80" w:rsidRPr="00AE3191" w:rsidRDefault="00306D80" w:rsidP="00AE3191">
    <w:pPr>
      <w:pStyle w:val="ab"/>
      <w:jc w:val="right"/>
      <w:rPr>
        <w:sz w:val="20"/>
        <w:szCs w:val="20"/>
      </w:rPr>
    </w:pPr>
    <w:r>
      <w:rPr>
        <w:sz w:val="20"/>
        <w:szCs w:val="20"/>
      </w:rPr>
      <w:t>22</w:t>
    </w:r>
  </w:p>
  <w:p w:rsidR="00306D80" w:rsidRDefault="00306D8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D80" w:rsidRDefault="00306D80">
      <w:r>
        <w:separator/>
      </w:r>
    </w:p>
  </w:footnote>
  <w:footnote w:type="continuationSeparator" w:id="0">
    <w:p w:rsidR="00306D80" w:rsidRDefault="00306D80">
      <w:r>
        <w:continuationSeparator/>
      </w:r>
    </w:p>
  </w:footnote>
  <w:footnote w:id="1">
    <w:p w:rsidR="00306D80" w:rsidRDefault="00306D80">
      <w:pPr>
        <w:pStyle w:val="af8"/>
      </w:pPr>
      <w:r>
        <w:rPr>
          <w:rStyle w:val="afa"/>
        </w:rPr>
        <w:footnoteRef/>
      </w:r>
      <w:r>
        <w:t xml:space="preserve"> Если участник завершает выполнение задания, раньше отведённого на это времени, то в программе записи </w:t>
      </w:r>
      <w:r w:rsidRPr="006A685F">
        <w:rPr>
          <w:color w:val="FF0000"/>
        </w:rPr>
        <w:t>экзаменатор</w:t>
      </w:r>
      <w:r>
        <w:t>-собеседник нажимает кнопку «Прервать досрочно».</w:t>
      </w:r>
    </w:p>
  </w:footnote>
  <w:footnote w:id="2">
    <w:p w:rsidR="00306D80" w:rsidRPr="0065711D" w:rsidRDefault="00306D80">
      <w:pPr>
        <w:pStyle w:val="af8"/>
        <w:rPr>
          <w:sz w:val="22"/>
          <w:szCs w:val="22"/>
        </w:rPr>
      </w:pPr>
      <w:r>
        <w:rPr>
          <w:rStyle w:val="afa"/>
        </w:rPr>
        <w:footnoteRef/>
      </w:r>
      <w:r>
        <w:t xml:space="preserve"> </w:t>
      </w:r>
      <w:r w:rsidRPr="0065711D">
        <w:rPr>
          <w:sz w:val="22"/>
          <w:szCs w:val="22"/>
        </w:rPr>
        <w:t xml:space="preserve">Рекомендованный временной регламент проведения итогового собеседования </w:t>
      </w:r>
      <w:r>
        <w:rPr>
          <w:sz w:val="22"/>
          <w:szCs w:val="22"/>
        </w:rPr>
        <w:t xml:space="preserve">для отдельных категорий участников ИС </w:t>
      </w:r>
      <w:r w:rsidRPr="0065711D">
        <w:rPr>
          <w:sz w:val="22"/>
          <w:szCs w:val="22"/>
        </w:rPr>
        <w:t>размещен в приложении</w:t>
      </w:r>
    </w:p>
  </w:footnote>
  <w:footnote w:id="3">
    <w:p w:rsidR="00306D80" w:rsidRPr="0065711D" w:rsidRDefault="00306D80" w:rsidP="0026356B">
      <w:pPr>
        <w:pStyle w:val="af8"/>
        <w:rPr>
          <w:sz w:val="22"/>
          <w:szCs w:val="22"/>
        </w:rPr>
      </w:pPr>
      <w:r>
        <w:rPr>
          <w:rStyle w:val="afa"/>
        </w:rPr>
        <w:footnoteRef/>
      </w:r>
      <w:r>
        <w:t xml:space="preserve"> </w:t>
      </w:r>
      <w:r w:rsidRPr="0065711D">
        <w:rPr>
          <w:sz w:val="22"/>
          <w:szCs w:val="22"/>
        </w:rPr>
        <w:t xml:space="preserve">Рекомендованный временной регламент проведения итогового собеседования </w:t>
      </w:r>
      <w:r>
        <w:rPr>
          <w:sz w:val="22"/>
          <w:szCs w:val="22"/>
        </w:rPr>
        <w:t xml:space="preserve">для отдельных категорий участников ИС </w:t>
      </w:r>
      <w:r w:rsidRPr="0065711D">
        <w:rPr>
          <w:sz w:val="22"/>
          <w:szCs w:val="22"/>
        </w:rPr>
        <w:t>размещен в приложении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D80" w:rsidRDefault="00306D8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1E6381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6"/>
        <w:szCs w:val="26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6"/>
        <w:szCs w:val="26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6"/>
        <w:szCs w:val="26"/>
        <w:lang w:eastAsia="en-US"/>
      </w:rPr>
    </w:lvl>
  </w:abstractNum>
  <w:abstractNum w:abstractNumId="4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5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color w:val="0000FF"/>
        <w:sz w:val="28"/>
        <w:szCs w:val="28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6"/>
        <w:szCs w:val="26"/>
      </w:rPr>
    </w:lvl>
  </w:abstractNum>
  <w:abstractNum w:abstractNumId="8" w15:restartNumberingAfterBreak="0">
    <w:nsid w:val="0000000A"/>
    <w:multiLevelType w:val="multilevel"/>
    <w:tmpl w:val="E7F66A72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00736891"/>
    <w:multiLevelType w:val="hybridMultilevel"/>
    <w:tmpl w:val="920C7966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0" w15:restartNumberingAfterBreak="0">
    <w:nsid w:val="01D213AA"/>
    <w:multiLevelType w:val="hybridMultilevel"/>
    <w:tmpl w:val="35A2E78A"/>
    <w:lvl w:ilvl="0" w:tplc="27960C4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4C93F3E"/>
    <w:multiLevelType w:val="hybridMultilevel"/>
    <w:tmpl w:val="F55A2E66"/>
    <w:lvl w:ilvl="0" w:tplc="03D2D64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63D047B"/>
    <w:multiLevelType w:val="hybridMultilevel"/>
    <w:tmpl w:val="0E621CF0"/>
    <w:lvl w:ilvl="0" w:tplc="03D2D646">
      <w:start w:val="1"/>
      <w:numFmt w:val="bullet"/>
      <w:lvlText w:val="‒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B36AED"/>
    <w:multiLevelType w:val="hybridMultilevel"/>
    <w:tmpl w:val="8E5AB1A0"/>
    <w:lvl w:ilvl="0" w:tplc="0419000F">
      <w:start w:val="1"/>
      <w:numFmt w:val="bullet"/>
      <w:pStyle w:val="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D019A1"/>
    <w:multiLevelType w:val="hybridMultilevel"/>
    <w:tmpl w:val="21D2D418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F9170C0"/>
    <w:multiLevelType w:val="hybridMultilevel"/>
    <w:tmpl w:val="A2BC789C"/>
    <w:lvl w:ilvl="0" w:tplc="03D2D64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0CC25EA"/>
    <w:multiLevelType w:val="hybridMultilevel"/>
    <w:tmpl w:val="97F649F6"/>
    <w:lvl w:ilvl="0" w:tplc="03D2D64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026B71"/>
    <w:multiLevelType w:val="hybridMultilevel"/>
    <w:tmpl w:val="15162D0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3DC0170"/>
    <w:multiLevelType w:val="hybridMultilevel"/>
    <w:tmpl w:val="A2705496"/>
    <w:lvl w:ilvl="0" w:tplc="5A887A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9D5514"/>
    <w:multiLevelType w:val="hybridMultilevel"/>
    <w:tmpl w:val="3B8E091A"/>
    <w:lvl w:ilvl="0" w:tplc="03D2D646">
      <w:start w:val="1"/>
      <w:numFmt w:val="bullet"/>
      <w:lvlText w:val="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19FA3A2E"/>
    <w:multiLevelType w:val="hybridMultilevel"/>
    <w:tmpl w:val="7FF4282A"/>
    <w:lvl w:ilvl="0" w:tplc="03D2D64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1B373C7D"/>
    <w:multiLevelType w:val="hybridMultilevel"/>
    <w:tmpl w:val="0F522E48"/>
    <w:lvl w:ilvl="0" w:tplc="E22C6CE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DA75F8"/>
    <w:multiLevelType w:val="hybridMultilevel"/>
    <w:tmpl w:val="18306AEA"/>
    <w:lvl w:ilvl="0" w:tplc="C408ED48">
      <w:start w:val="1"/>
      <w:numFmt w:val="upperRoman"/>
      <w:lvlText w:val="%1."/>
      <w:lvlJc w:val="left"/>
      <w:pPr>
        <w:ind w:left="1430" w:hanging="720"/>
      </w:pPr>
      <w:rPr>
        <w:rFonts w:cs="Times New Roman" w:hint="default"/>
        <w:sz w:val="28"/>
        <w:szCs w:val="28"/>
      </w:rPr>
    </w:lvl>
    <w:lvl w:ilvl="1" w:tplc="41D4F880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cs="Times New Roman" w:hint="default"/>
        <w:b/>
        <w:color w:val="000000" w:themeColor="text1"/>
      </w:rPr>
    </w:lvl>
    <w:lvl w:ilvl="2" w:tplc="26585CA0">
      <w:start w:val="1"/>
      <w:numFmt w:val="bullet"/>
      <w:lvlText w:val="­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159022C"/>
    <w:multiLevelType w:val="hybridMultilevel"/>
    <w:tmpl w:val="E8DE1A06"/>
    <w:lvl w:ilvl="0" w:tplc="82D6D710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1711859"/>
    <w:multiLevelType w:val="hybridMultilevel"/>
    <w:tmpl w:val="69A081AA"/>
    <w:lvl w:ilvl="0" w:tplc="E1A03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A0333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3C6DE9"/>
    <w:multiLevelType w:val="hybridMultilevel"/>
    <w:tmpl w:val="02246404"/>
    <w:lvl w:ilvl="0" w:tplc="87682920">
      <w:start w:val="1"/>
      <w:numFmt w:val="decimal"/>
      <w:lvlText w:val="%1)"/>
      <w:lvlJc w:val="left"/>
      <w:pPr>
        <w:tabs>
          <w:tab w:val="num" w:pos="2345"/>
        </w:tabs>
        <w:ind w:left="234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26" w15:restartNumberingAfterBreak="0">
    <w:nsid w:val="234D0775"/>
    <w:multiLevelType w:val="hybridMultilevel"/>
    <w:tmpl w:val="7CBA8FBA"/>
    <w:lvl w:ilvl="0" w:tplc="26585CA0">
      <w:start w:val="1"/>
      <w:numFmt w:val="bullet"/>
      <w:lvlText w:val="­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33410009"/>
    <w:multiLevelType w:val="hybridMultilevel"/>
    <w:tmpl w:val="1ADCEF6A"/>
    <w:lvl w:ilvl="0" w:tplc="03D2D64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7D7756C"/>
    <w:multiLevelType w:val="hybridMultilevel"/>
    <w:tmpl w:val="E3D03272"/>
    <w:lvl w:ilvl="0" w:tplc="E22C6CE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D95203"/>
    <w:multiLevelType w:val="hybridMultilevel"/>
    <w:tmpl w:val="02A0F97C"/>
    <w:lvl w:ilvl="0" w:tplc="03D2D64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2B5C3B"/>
    <w:multiLevelType w:val="hybridMultilevel"/>
    <w:tmpl w:val="1FDC8166"/>
    <w:lvl w:ilvl="0" w:tplc="26585CA0">
      <w:start w:val="1"/>
      <w:numFmt w:val="bullet"/>
      <w:lvlText w:val="­"/>
      <w:lvlJc w:val="left"/>
      <w:pPr>
        <w:ind w:left="8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3EF91192"/>
    <w:multiLevelType w:val="hybridMultilevel"/>
    <w:tmpl w:val="90384A28"/>
    <w:lvl w:ilvl="0" w:tplc="03D2D646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40F11852"/>
    <w:multiLevelType w:val="hybridMultilevel"/>
    <w:tmpl w:val="56DED574"/>
    <w:lvl w:ilvl="0" w:tplc="E22C6CE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C40356"/>
    <w:multiLevelType w:val="hybridMultilevel"/>
    <w:tmpl w:val="4D541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4949AB"/>
    <w:multiLevelType w:val="hybridMultilevel"/>
    <w:tmpl w:val="0F522E48"/>
    <w:lvl w:ilvl="0" w:tplc="E22C6CE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96182D"/>
    <w:multiLevelType w:val="hybridMultilevel"/>
    <w:tmpl w:val="421A2D6A"/>
    <w:lvl w:ilvl="0" w:tplc="03D2D64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B97420"/>
    <w:multiLevelType w:val="hybridMultilevel"/>
    <w:tmpl w:val="5C326218"/>
    <w:lvl w:ilvl="0" w:tplc="03D2D64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B41B61"/>
    <w:multiLevelType w:val="hybridMultilevel"/>
    <w:tmpl w:val="8026C74C"/>
    <w:lvl w:ilvl="0" w:tplc="258CE53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89664E"/>
    <w:multiLevelType w:val="multilevel"/>
    <w:tmpl w:val="A508D40A"/>
    <w:lvl w:ilvl="0">
      <w:start w:val="11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599335ED"/>
    <w:multiLevelType w:val="hybridMultilevel"/>
    <w:tmpl w:val="EDAEC21C"/>
    <w:lvl w:ilvl="0" w:tplc="03D2D64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00A1F90"/>
    <w:multiLevelType w:val="multilevel"/>
    <w:tmpl w:val="DA1872CA"/>
    <w:lvl w:ilvl="0">
      <w:start w:val="1"/>
      <w:numFmt w:val="decimal"/>
      <w:pStyle w:val="a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1" w15:restartNumberingAfterBreak="0">
    <w:nsid w:val="67185E69"/>
    <w:multiLevelType w:val="hybridMultilevel"/>
    <w:tmpl w:val="0F522E48"/>
    <w:lvl w:ilvl="0" w:tplc="E22C6CE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AE3ED3"/>
    <w:multiLevelType w:val="hybridMultilevel"/>
    <w:tmpl w:val="A87C4796"/>
    <w:lvl w:ilvl="0" w:tplc="0419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43" w15:restartNumberingAfterBreak="0">
    <w:nsid w:val="698A21A3"/>
    <w:multiLevelType w:val="hybridMultilevel"/>
    <w:tmpl w:val="8026C74C"/>
    <w:lvl w:ilvl="0" w:tplc="258CE53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977168"/>
    <w:multiLevelType w:val="hybridMultilevel"/>
    <w:tmpl w:val="04360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FE4D5A"/>
    <w:multiLevelType w:val="hybridMultilevel"/>
    <w:tmpl w:val="82F45C36"/>
    <w:lvl w:ilvl="0" w:tplc="03D2D64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E34D4E"/>
    <w:multiLevelType w:val="hybridMultilevel"/>
    <w:tmpl w:val="E76A9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E346F4"/>
    <w:multiLevelType w:val="hybridMultilevel"/>
    <w:tmpl w:val="969EB4E0"/>
    <w:lvl w:ilvl="0" w:tplc="03D2D64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8256FAA"/>
    <w:multiLevelType w:val="hybridMultilevel"/>
    <w:tmpl w:val="91166FE0"/>
    <w:lvl w:ilvl="0" w:tplc="3ED83E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C67168"/>
    <w:multiLevelType w:val="hybridMultilevel"/>
    <w:tmpl w:val="007C097E"/>
    <w:lvl w:ilvl="0" w:tplc="03D2D64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7B24619D"/>
    <w:multiLevelType w:val="hybridMultilevel"/>
    <w:tmpl w:val="0F522E48"/>
    <w:lvl w:ilvl="0" w:tplc="E22C6CE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3"/>
  </w:num>
  <w:num w:numId="3">
    <w:abstractNumId w:val="40"/>
  </w:num>
  <w:num w:numId="4">
    <w:abstractNumId w:val="13"/>
  </w:num>
  <w:num w:numId="5">
    <w:abstractNumId w:val="30"/>
  </w:num>
  <w:num w:numId="6">
    <w:abstractNumId w:val="0"/>
  </w:num>
  <w:num w:numId="7">
    <w:abstractNumId w:val="23"/>
  </w:num>
  <w:num w:numId="8">
    <w:abstractNumId w:val="12"/>
  </w:num>
  <w:num w:numId="9">
    <w:abstractNumId w:val="50"/>
  </w:num>
  <w:num w:numId="10">
    <w:abstractNumId w:val="34"/>
  </w:num>
  <w:num w:numId="11">
    <w:abstractNumId w:val="41"/>
  </w:num>
  <w:num w:numId="12">
    <w:abstractNumId w:val="21"/>
  </w:num>
  <w:num w:numId="13">
    <w:abstractNumId w:val="42"/>
  </w:num>
  <w:num w:numId="14">
    <w:abstractNumId w:val="11"/>
  </w:num>
  <w:num w:numId="15">
    <w:abstractNumId w:val="37"/>
  </w:num>
  <w:num w:numId="1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9"/>
  </w:num>
  <w:num w:numId="21">
    <w:abstractNumId w:val="32"/>
  </w:num>
  <w:num w:numId="22">
    <w:abstractNumId w:val="28"/>
  </w:num>
  <w:num w:numId="23">
    <w:abstractNumId w:val="14"/>
  </w:num>
  <w:num w:numId="24">
    <w:abstractNumId w:val="10"/>
  </w:num>
  <w:num w:numId="25">
    <w:abstractNumId w:val="38"/>
  </w:num>
  <w:num w:numId="26">
    <w:abstractNumId w:val="44"/>
  </w:num>
  <w:num w:numId="27">
    <w:abstractNumId w:val="46"/>
  </w:num>
  <w:num w:numId="28">
    <w:abstractNumId w:val="39"/>
  </w:num>
  <w:num w:numId="29">
    <w:abstractNumId w:val="20"/>
  </w:num>
  <w:num w:numId="30">
    <w:abstractNumId w:val="49"/>
  </w:num>
  <w:num w:numId="31">
    <w:abstractNumId w:val="27"/>
  </w:num>
  <w:num w:numId="32">
    <w:abstractNumId w:val="29"/>
  </w:num>
  <w:num w:numId="33">
    <w:abstractNumId w:val="15"/>
  </w:num>
  <w:num w:numId="34">
    <w:abstractNumId w:val="31"/>
  </w:num>
  <w:num w:numId="35">
    <w:abstractNumId w:val="45"/>
  </w:num>
  <w:num w:numId="36">
    <w:abstractNumId w:val="35"/>
  </w:num>
  <w:num w:numId="37">
    <w:abstractNumId w:val="26"/>
  </w:num>
  <w:num w:numId="38">
    <w:abstractNumId w:val="24"/>
  </w:num>
  <w:num w:numId="39">
    <w:abstractNumId w:val="47"/>
  </w:num>
  <w:num w:numId="40">
    <w:abstractNumId w:val="33"/>
  </w:num>
  <w:num w:numId="41">
    <w:abstractNumId w:val="36"/>
  </w:num>
  <w:num w:numId="42">
    <w:abstractNumId w:val="17"/>
  </w:num>
  <w:num w:numId="43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B47"/>
    <w:rsid w:val="000000F9"/>
    <w:rsid w:val="00001191"/>
    <w:rsid w:val="00001862"/>
    <w:rsid w:val="0000212B"/>
    <w:rsid w:val="00002C72"/>
    <w:rsid w:val="00004DC5"/>
    <w:rsid w:val="00011A82"/>
    <w:rsid w:val="00014256"/>
    <w:rsid w:val="00015DA4"/>
    <w:rsid w:val="00016C6C"/>
    <w:rsid w:val="0001780B"/>
    <w:rsid w:val="00017F59"/>
    <w:rsid w:val="0002000C"/>
    <w:rsid w:val="00022204"/>
    <w:rsid w:val="00025696"/>
    <w:rsid w:val="00026141"/>
    <w:rsid w:val="00033454"/>
    <w:rsid w:val="00033723"/>
    <w:rsid w:val="00033E6D"/>
    <w:rsid w:val="00035EE7"/>
    <w:rsid w:val="000371C6"/>
    <w:rsid w:val="000403E4"/>
    <w:rsid w:val="0005003A"/>
    <w:rsid w:val="000506CF"/>
    <w:rsid w:val="00050E99"/>
    <w:rsid w:val="0005262F"/>
    <w:rsid w:val="00052CD6"/>
    <w:rsid w:val="00054812"/>
    <w:rsid w:val="00054C02"/>
    <w:rsid w:val="00054DFC"/>
    <w:rsid w:val="00060964"/>
    <w:rsid w:val="00060BEF"/>
    <w:rsid w:val="000610CF"/>
    <w:rsid w:val="000613A8"/>
    <w:rsid w:val="0006197E"/>
    <w:rsid w:val="00062617"/>
    <w:rsid w:val="00065BBA"/>
    <w:rsid w:val="00066AC3"/>
    <w:rsid w:val="00066EA4"/>
    <w:rsid w:val="00070B52"/>
    <w:rsid w:val="000735B2"/>
    <w:rsid w:val="000753D8"/>
    <w:rsid w:val="0008308B"/>
    <w:rsid w:val="00083B72"/>
    <w:rsid w:val="00084475"/>
    <w:rsid w:val="00084B68"/>
    <w:rsid w:val="00085396"/>
    <w:rsid w:val="00086353"/>
    <w:rsid w:val="00086474"/>
    <w:rsid w:val="000943F4"/>
    <w:rsid w:val="0009492E"/>
    <w:rsid w:val="000964AB"/>
    <w:rsid w:val="000966A9"/>
    <w:rsid w:val="00097FFB"/>
    <w:rsid w:val="000A2D3D"/>
    <w:rsid w:val="000A37F0"/>
    <w:rsid w:val="000A4951"/>
    <w:rsid w:val="000B2770"/>
    <w:rsid w:val="000B389E"/>
    <w:rsid w:val="000B4F14"/>
    <w:rsid w:val="000B79A4"/>
    <w:rsid w:val="000B79BD"/>
    <w:rsid w:val="000C51CA"/>
    <w:rsid w:val="000C5222"/>
    <w:rsid w:val="000C7255"/>
    <w:rsid w:val="000C7564"/>
    <w:rsid w:val="000D1DE4"/>
    <w:rsid w:val="000D1E42"/>
    <w:rsid w:val="000D3C30"/>
    <w:rsid w:val="000D748E"/>
    <w:rsid w:val="000E2606"/>
    <w:rsid w:val="000E6686"/>
    <w:rsid w:val="000E6B52"/>
    <w:rsid w:val="000F0BC9"/>
    <w:rsid w:val="000F299E"/>
    <w:rsid w:val="000F2C2A"/>
    <w:rsid w:val="000F327B"/>
    <w:rsid w:val="000F7572"/>
    <w:rsid w:val="00100191"/>
    <w:rsid w:val="00101EF1"/>
    <w:rsid w:val="00102D34"/>
    <w:rsid w:val="001038C9"/>
    <w:rsid w:val="00112192"/>
    <w:rsid w:val="00114B76"/>
    <w:rsid w:val="0011671B"/>
    <w:rsid w:val="001172AB"/>
    <w:rsid w:val="001219C2"/>
    <w:rsid w:val="00122D07"/>
    <w:rsid w:val="001259C7"/>
    <w:rsid w:val="00125BBA"/>
    <w:rsid w:val="0012761F"/>
    <w:rsid w:val="001277D7"/>
    <w:rsid w:val="0013143E"/>
    <w:rsid w:val="0013407E"/>
    <w:rsid w:val="0013430E"/>
    <w:rsid w:val="0013434F"/>
    <w:rsid w:val="001344CA"/>
    <w:rsid w:val="00134BD4"/>
    <w:rsid w:val="001350B4"/>
    <w:rsid w:val="00135362"/>
    <w:rsid w:val="00135A15"/>
    <w:rsid w:val="00136071"/>
    <w:rsid w:val="00136B6E"/>
    <w:rsid w:val="001401B2"/>
    <w:rsid w:val="00142BD5"/>
    <w:rsid w:val="00143950"/>
    <w:rsid w:val="00144660"/>
    <w:rsid w:val="00145115"/>
    <w:rsid w:val="0014530B"/>
    <w:rsid w:val="00147EEC"/>
    <w:rsid w:val="001529DC"/>
    <w:rsid w:val="001544C7"/>
    <w:rsid w:val="001545AB"/>
    <w:rsid w:val="001550EC"/>
    <w:rsid w:val="00155338"/>
    <w:rsid w:val="00155F76"/>
    <w:rsid w:val="00157FAF"/>
    <w:rsid w:val="001652CB"/>
    <w:rsid w:val="00165B8C"/>
    <w:rsid w:val="00165FA4"/>
    <w:rsid w:val="001705A8"/>
    <w:rsid w:val="00170914"/>
    <w:rsid w:val="00177DFF"/>
    <w:rsid w:val="00181112"/>
    <w:rsid w:val="00181648"/>
    <w:rsid w:val="00182832"/>
    <w:rsid w:val="001829B3"/>
    <w:rsid w:val="0018374E"/>
    <w:rsid w:val="00183940"/>
    <w:rsid w:val="001863D0"/>
    <w:rsid w:val="00187AE0"/>
    <w:rsid w:val="00191E3D"/>
    <w:rsid w:val="00192F3B"/>
    <w:rsid w:val="00194206"/>
    <w:rsid w:val="00197727"/>
    <w:rsid w:val="001A37EB"/>
    <w:rsid w:val="001A5F01"/>
    <w:rsid w:val="001A630F"/>
    <w:rsid w:val="001B11B5"/>
    <w:rsid w:val="001B199A"/>
    <w:rsid w:val="001B68E4"/>
    <w:rsid w:val="001C02A3"/>
    <w:rsid w:val="001C1B25"/>
    <w:rsid w:val="001C4541"/>
    <w:rsid w:val="001C4B57"/>
    <w:rsid w:val="001C5FBB"/>
    <w:rsid w:val="001D0FC9"/>
    <w:rsid w:val="001D40C7"/>
    <w:rsid w:val="001D4F71"/>
    <w:rsid w:val="001D742C"/>
    <w:rsid w:val="001E33C0"/>
    <w:rsid w:val="001E3B71"/>
    <w:rsid w:val="001E40D5"/>
    <w:rsid w:val="001E5B47"/>
    <w:rsid w:val="001E5E00"/>
    <w:rsid w:val="001E5F9E"/>
    <w:rsid w:val="001F094E"/>
    <w:rsid w:val="001F0EF3"/>
    <w:rsid w:val="001F4810"/>
    <w:rsid w:val="001F621A"/>
    <w:rsid w:val="001F756D"/>
    <w:rsid w:val="001F7ACF"/>
    <w:rsid w:val="001F7F63"/>
    <w:rsid w:val="002011D9"/>
    <w:rsid w:val="00201436"/>
    <w:rsid w:val="00201A2B"/>
    <w:rsid w:val="00202732"/>
    <w:rsid w:val="00203459"/>
    <w:rsid w:val="00204098"/>
    <w:rsid w:val="00204288"/>
    <w:rsid w:val="0020462D"/>
    <w:rsid w:val="00207F31"/>
    <w:rsid w:val="0021267A"/>
    <w:rsid w:val="00212AB8"/>
    <w:rsid w:val="00214797"/>
    <w:rsid w:val="00215B25"/>
    <w:rsid w:val="00215FA6"/>
    <w:rsid w:val="00216FC5"/>
    <w:rsid w:val="002172D9"/>
    <w:rsid w:val="00220550"/>
    <w:rsid w:val="00221143"/>
    <w:rsid w:val="00222C9D"/>
    <w:rsid w:val="0022362C"/>
    <w:rsid w:val="002238D6"/>
    <w:rsid w:val="0023288D"/>
    <w:rsid w:val="00232BB1"/>
    <w:rsid w:val="0023564B"/>
    <w:rsid w:val="00235666"/>
    <w:rsid w:val="00236F30"/>
    <w:rsid w:val="00240725"/>
    <w:rsid w:val="00242ECF"/>
    <w:rsid w:val="0024303F"/>
    <w:rsid w:val="0024469C"/>
    <w:rsid w:val="00244C2F"/>
    <w:rsid w:val="00245BD2"/>
    <w:rsid w:val="00246776"/>
    <w:rsid w:val="002500C0"/>
    <w:rsid w:val="00254147"/>
    <w:rsid w:val="002541FA"/>
    <w:rsid w:val="002563A5"/>
    <w:rsid w:val="0025679C"/>
    <w:rsid w:val="002571A0"/>
    <w:rsid w:val="00257AC5"/>
    <w:rsid w:val="0026004A"/>
    <w:rsid w:val="0026207F"/>
    <w:rsid w:val="0026356B"/>
    <w:rsid w:val="00263DAB"/>
    <w:rsid w:val="00263DCF"/>
    <w:rsid w:val="00266C4E"/>
    <w:rsid w:val="002719C1"/>
    <w:rsid w:val="002748B8"/>
    <w:rsid w:val="0027640C"/>
    <w:rsid w:val="00277C22"/>
    <w:rsid w:val="00277E9F"/>
    <w:rsid w:val="00281D25"/>
    <w:rsid w:val="00285188"/>
    <w:rsid w:val="002872DA"/>
    <w:rsid w:val="0029052F"/>
    <w:rsid w:val="00293CF4"/>
    <w:rsid w:val="002943B2"/>
    <w:rsid w:val="00295C4C"/>
    <w:rsid w:val="00297606"/>
    <w:rsid w:val="00297E16"/>
    <w:rsid w:val="002A0467"/>
    <w:rsid w:val="002A147B"/>
    <w:rsid w:val="002A3104"/>
    <w:rsid w:val="002A336B"/>
    <w:rsid w:val="002A4786"/>
    <w:rsid w:val="002A7A5E"/>
    <w:rsid w:val="002B236D"/>
    <w:rsid w:val="002B257C"/>
    <w:rsid w:val="002B270A"/>
    <w:rsid w:val="002B3B78"/>
    <w:rsid w:val="002B6119"/>
    <w:rsid w:val="002B73ED"/>
    <w:rsid w:val="002C2E7B"/>
    <w:rsid w:val="002C4DC5"/>
    <w:rsid w:val="002C584A"/>
    <w:rsid w:val="002C6399"/>
    <w:rsid w:val="002C6BE6"/>
    <w:rsid w:val="002D074A"/>
    <w:rsid w:val="002D0BF1"/>
    <w:rsid w:val="002D0E3A"/>
    <w:rsid w:val="002D45BF"/>
    <w:rsid w:val="002D4D19"/>
    <w:rsid w:val="002D5E8B"/>
    <w:rsid w:val="002E0B1D"/>
    <w:rsid w:val="002E1D3D"/>
    <w:rsid w:val="002E3F93"/>
    <w:rsid w:val="002F24B1"/>
    <w:rsid w:val="002F538C"/>
    <w:rsid w:val="002F62BC"/>
    <w:rsid w:val="002F6385"/>
    <w:rsid w:val="002F7F71"/>
    <w:rsid w:val="00304C60"/>
    <w:rsid w:val="003059AA"/>
    <w:rsid w:val="00305C43"/>
    <w:rsid w:val="00306495"/>
    <w:rsid w:val="00306D80"/>
    <w:rsid w:val="00307129"/>
    <w:rsid w:val="00313B42"/>
    <w:rsid w:val="0031553B"/>
    <w:rsid w:val="0031557B"/>
    <w:rsid w:val="0032112C"/>
    <w:rsid w:val="00322138"/>
    <w:rsid w:val="00323BC3"/>
    <w:rsid w:val="00327F20"/>
    <w:rsid w:val="00332F80"/>
    <w:rsid w:val="003343B3"/>
    <w:rsid w:val="00340CF3"/>
    <w:rsid w:val="0034183B"/>
    <w:rsid w:val="00342A69"/>
    <w:rsid w:val="0034389A"/>
    <w:rsid w:val="00343D80"/>
    <w:rsid w:val="00344510"/>
    <w:rsid w:val="00344518"/>
    <w:rsid w:val="00344991"/>
    <w:rsid w:val="00347C32"/>
    <w:rsid w:val="003502EC"/>
    <w:rsid w:val="00350852"/>
    <w:rsid w:val="0035088F"/>
    <w:rsid w:val="00351339"/>
    <w:rsid w:val="00352AAB"/>
    <w:rsid w:val="003550EC"/>
    <w:rsid w:val="0035668A"/>
    <w:rsid w:val="003652CA"/>
    <w:rsid w:val="00371E92"/>
    <w:rsid w:val="00375BE8"/>
    <w:rsid w:val="003777D1"/>
    <w:rsid w:val="00384F4F"/>
    <w:rsid w:val="00384F63"/>
    <w:rsid w:val="00385460"/>
    <w:rsid w:val="003867D3"/>
    <w:rsid w:val="00386A77"/>
    <w:rsid w:val="0038727F"/>
    <w:rsid w:val="003902A5"/>
    <w:rsid w:val="00390738"/>
    <w:rsid w:val="003A0212"/>
    <w:rsid w:val="003A2AFA"/>
    <w:rsid w:val="003A6114"/>
    <w:rsid w:val="003B2F45"/>
    <w:rsid w:val="003B62C4"/>
    <w:rsid w:val="003B774F"/>
    <w:rsid w:val="003C0678"/>
    <w:rsid w:val="003C50AC"/>
    <w:rsid w:val="003D0845"/>
    <w:rsid w:val="003D1B1A"/>
    <w:rsid w:val="003D3815"/>
    <w:rsid w:val="003D52C4"/>
    <w:rsid w:val="003D5849"/>
    <w:rsid w:val="003D60E2"/>
    <w:rsid w:val="003D7418"/>
    <w:rsid w:val="003D77FC"/>
    <w:rsid w:val="003E2A74"/>
    <w:rsid w:val="003E5562"/>
    <w:rsid w:val="003E71D9"/>
    <w:rsid w:val="003E7C57"/>
    <w:rsid w:val="003F2296"/>
    <w:rsid w:val="003F7057"/>
    <w:rsid w:val="003F71CC"/>
    <w:rsid w:val="003F7CB5"/>
    <w:rsid w:val="00402401"/>
    <w:rsid w:val="00402CC4"/>
    <w:rsid w:val="00402D52"/>
    <w:rsid w:val="00403879"/>
    <w:rsid w:val="004049D9"/>
    <w:rsid w:val="00405165"/>
    <w:rsid w:val="00405D8C"/>
    <w:rsid w:val="00411465"/>
    <w:rsid w:val="004125DF"/>
    <w:rsid w:val="00412F0E"/>
    <w:rsid w:val="00413DE6"/>
    <w:rsid w:val="00414042"/>
    <w:rsid w:val="004168B7"/>
    <w:rsid w:val="004247B8"/>
    <w:rsid w:val="00425CFF"/>
    <w:rsid w:val="0042748D"/>
    <w:rsid w:val="004304C0"/>
    <w:rsid w:val="004333B4"/>
    <w:rsid w:val="004362FF"/>
    <w:rsid w:val="004365AB"/>
    <w:rsid w:val="00436633"/>
    <w:rsid w:val="00436FE4"/>
    <w:rsid w:val="004400C0"/>
    <w:rsid w:val="0044312F"/>
    <w:rsid w:val="00443A39"/>
    <w:rsid w:val="00444981"/>
    <w:rsid w:val="004451E5"/>
    <w:rsid w:val="00445440"/>
    <w:rsid w:val="00445A52"/>
    <w:rsid w:val="004466E2"/>
    <w:rsid w:val="00447B22"/>
    <w:rsid w:val="00447FE3"/>
    <w:rsid w:val="004503B6"/>
    <w:rsid w:val="00452427"/>
    <w:rsid w:val="00453F87"/>
    <w:rsid w:val="00454378"/>
    <w:rsid w:val="00455474"/>
    <w:rsid w:val="004567C1"/>
    <w:rsid w:val="00457AE6"/>
    <w:rsid w:val="0046157B"/>
    <w:rsid w:val="00461CB5"/>
    <w:rsid w:val="00464025"/>
    <w:rsid w:val="00466AB8"/>
    <w:rsid w:val="00466CB6"/>
    <w:rsid w:val="00466E6C"/>
    <w:rsid w:val="0046720D"/>
    <w:rsid w:val="00475F73"/>
    <w:rsid w:val="00477517"/>
    <w:rsid w:val="004777F7"/>
    <w:rsid w:val="00482093"/>
    <w:rsid w:val="004828C8"/>
    <w:rsid w:val="00483C2E"/>
    <w:rsid w:val="00491616"/>
    <w:rsid w:val="00492F0F"/>
    <w:rsid w:val="004961A4"/>
    <w:rsid w:val="004968DC"/>
    <w:rsid w:val="004974C1"/>
    <w:rsid w:val="00497DB2"/>
    <w:rsid w:val="004A0101"/>
    <w:rsid w:val="004A0185"/>
    <w:rsid w:val="004A05C0"/>
    <w:rsid w:val="004A1751"/>
    <w:rsid w:val="004A6505"/>
    <w:rsid w:val="004B0BDC"/>
    <w:rsid w:val="004B2415"/>
    <w:rsid w:val="004B2B48"/>
    <w:rsid w:val="004B3126"/>
    <w:rsid w:val="004B34A4"/>
    <w:rsid w:val="004B3794"/>
    <w:rsid w:val="004B3E5A"/>
    <w:rsid w:val="004B4B7D"/>
    <w:rsid w:val="004B728F"/>
    <w:rsid w:val="004C01E7"/>
    <w:rsid w:val="004C2200"/>
    <w:rsid w:val="004C3AB1"/>
    <w:rsid w:val="004C3D7F"/>
    <w:rsid w:val="004C4AC8"/>
    <w:rsid w:val="004C50CF"/>
    <w:rsid w:val="004D00D7"/>
    <w:rsid w:val="004D1D8F"/>
    <w:rsid w:val="004D5320"/>
    <w:rsid w:val="004D6101"/>
    <w:rsid w:val="004D6115"/>
    <w:rsid w:val="004D6664"/>
    <w:rsid w:val="004D6D1D"/>
    <w:rsid w:val="004E0E45"/>
    <w:rsid w:val="004E1B98"/>
    <w:rsid w:val="004E2E3B"/>
    <w:rsid w:val="004E404C"/>
    <w:rsid w:val="004E58CA"/>
    <w:rsid w:val="004F6BE9"/>
    <w:rsid w:val="004F6EDB"/>
    <w:rsid w:val="00501729"/>
    <w:rsid w:val="005053C4"/>
    <w:rsid w:val="0051015A"/>
    <w:rsid w:val="00513C42"/>
    <w:rsid w:val="005149C2"/>
    <w:rsid w:val="005167A0"/>
    <w:rsid w:val="00524473"/>
    <w:rsid w:val="005269CA"/>
    <w:rsid w:val="005312FD"/>
    <w:rsid w:val="00534E4D"/>
    <w:rsid w:val="00536179"/>
    <w:rsid w:val="00536460"/>
    <w:rsid w:val="00540A40"/>
    <w:rsid w:val="0054122C"/>
    <w:rsid w:val="00541C44"/>
    <w:rsid w:val="00544CFA"/>
    <w:rsid w:val="005470C2"/>
    <w:rsid w:val="00547E7F"/>
    <w:rsid w:val="00552044"/>
    <w:rsid w:val="00553132"/>
    <w:rsid w:val="005541EB"/>
    <w:rsid w:val="00554698"/>
    <w:rsid w:val="00560404"/>
    <w:rsid w:val="00560E46"/>
    <w:rsid w:val="00560FBF"/>
    <w:rsid w:val="00561351"/>
    <w:rsid w:val="00561B0C"/>
    <w:rsid w:val="0056212E"/>
    <w:rsid w:val="00563D8D"/>
    <w:rsid w:val="00565D03"/>
    <w:rsid w:val="00570FA6"/>
    <w:rsid w:val="005718D5"/>
    <w:rsid w:val="00576498"/>
    <w:rsid w:val="0058203E"/>
    <w:rsid w:val="00584C49"/>
    <w:rsid w:val="00587134"/>
    <w:rsid w:val="00590ECD"/>
    <w:rsid w:val="00592210"/>
    <w:rsid w:val="00593419"/>
    <w:rsid w:val="0059367A"/>
    <w:rsid w:val="00594B59"/>
    <w:rsid w:val="00595B1E"/>
    <w:rsid w:val="00597301"/>
    <w:rsid w:val="005A1599"/>
    <w:rsid w:val="005A1C2E"/>
    <w:rsid w:val="005A1E73"/>
    <w:rsid w:val="005A36A4"/>
    <w:rsid w:val="005A3D4E"/>
    <w:rsid w:val="005A4B47"/>
    <w:rsid w:val="005A4F49"/>
    <w:rsid w:val="005B395C"/>
    <w:rsid w:val="005C2043"/>
    <w:rsid w:val="005C5EE7"/>
    <w:rsid w:val="005C5F62"/>
    <w:rsid w:val="005D0674"/>
    <w:rsid w:val="005D0F64"/>
    <w:rsid w:val="005D103D"/>
    <w:rsid w:val="005D75C7"/>
    <w:rsid w:val="005E0EBB"/>
    <w:rsid w:val="005E4819"/>
    <w:rsid w:val="005F0403"/>
    <w:rsid w:val="005F3174"/>
    <w:rsid w:val="005F5D13"/>
    <w:rsid w:val="005F5E7B"/>
    <w:rsid w:val="005F640D"/>
    <w:rsid w:val="005F6670"/>
    <w:rsid w:val="005F790E"/>
    <w:rsid w:val="006010DC"/>
    <w:rsid w:val="00602852"/>
    <w:rsid w:val="00603041"/>
    <w:rsid w:val="006030F6"/>
    <w:rsid w:val="0060497D"/>
    <w:rsid w:val="00605EA6"/>
    <w:rsid w:val="00613951"/>
    <w:rsid w:val="006148C9"/>
    <w:rsid w:val="00615E66"/>
    <w:rsid w:val="00616DB2"/>
    <w:rsid w:val="006172D5"/>
    <w:rsid w:val="006243C3"/>
    <w:rsid w:val="00624555"/>
    <w:rsid w:val="006248BA"/>
    <w:rsid w:val="00627FA3"/>
    <w:rsid w:val="006310C7"/>
    <w:rsid w:val="00641AAE"/>
    <w:rsid w:val="00642075"/>
    <w:rsid w:val="006425B0"/>
    <w:rsid w:val="00642767"/>
    <w:rsid w:val="00643E74"/>
    <w:rsid w:val="00645580"/>
    <w:rsid w:val="006501F3"/>
    <w:rsid w:val="006519B6"/>
    <w:rsid w:val="00651C53"/>
    <w:rsid w:val="006542F0"/>
    <w:rsid w:val="00654770"/>
    <w:rsid w:val="00655A60"/>
    <w:rsid w:val="00656A02"/>
    <w:rsid w:val="0065711D"/>
    <w:rsid w:val="006571EF"/>
    <w:rsid w:val="00657F2E"/>
    <w:rsid w:val="00660461"/>
    <w:rsid w:val="0066171F"/>
    <w:rsid w:val="00661E38"/>
    <w:rsid w:val="0066239E"/>
    <w:rsid w:val="006629F2"/>
    <w:rsid w:val="006668A8"/>
    <w:rsid w:val="00666C81"/>
    <w:rsid w:val="00666ED9"/>
    <w:rsid w:val="00676371"/>
    <w:rsid w:val="006767A4"/>
    <w:rsid w:val="0067681C"/>
    <w:rsid w:val="00677A85"/>
    <w:rsid w:val="0068094E"/>
    <w:rsid w:val="00682698"/>
    <w:rsid w:val="0068334F"/>
    <w:rsid w:val="00683EB7"/>
    <w:rsid w:val="0068576E"/>
    <w:rsid w:val="00685AC0"/>
    <w:rsid w:val="00692A0A"/>
    <w:rsid w:val="006948C8"/>
    <w:rsid w:val="00695569"/>
    <w:rsid w:val="00696A06"/>
    <w:rsid w:val="0069729E"/>
    <w:rsid w:val="006977DA"/>
    <w:rsid w:val="006A31BA"/>
    <w:rsid w:val="006A3535"/>
    <w:rsid w:val="006A4F71"/>
    <w:rsid w:val="006A50A6"/>
    <w:rsid w:val="006A685F"/>
    <w:rsid w:val="006B02FF"/>
    <w:rsid w:val="006B0EB5"/>
    <w:rsid w:val="006B1AAE"/>
    <w:rsid w:val="006B3EB0"/>
    <w:rsid w:val="006C1719"/>
    <w:rsid w:val="006C1E70"/>
    <w:rsid w:val="006C2DA2"/>
    <w:rsid w:val="006C4D84"/>
    <w:rsid w:val="006C529B"/>
    <w:rsid w:val="006C58C3"/>
    <w:rsid w:val="006C5D4A"/>
    <w:rsid w:val="006D084C"/>
    <w:rsid w:val="006D1293"/>
    <w:rsid w:val="006D13B3"/>
    <w:rsid w:val="006D1AE3"/>
    <w:rsid w:val="006D2FC7"/>
    <w:rsid w:val="006D3471"/>
    <w:rsid w:val="006D38B5"/>
    <w:rsid w:val="006D45C1"/>
    <w:rsid w:val="006D5637"/>
    <w:rsid w:val="006D5886"/>
    <w:rsid w:val="006D591A"/>
    <w:rsid w:val="006E0573"/>
    <w:rsid w:val="006E52EA"/>
    <w:rsid w:val="006F0A4D"/>
    <w:rsid w:val="006F0F2B"/>
    <w:rsid w:val="006F3E22"/>
    <w:rsid w:val="006F59B5"/>
    <w:rsid w:val="006F71FA"/>
    <w:rsid w:val="006F7984"/>
    <w:rsid w:val="006F7BDE"/>
    <w:rsid w:val="00700EB5"/>
    <w:rsid w:val="0070362A"/>
    <w:rsid w:val="00704F5E"/>
    <w:rsid w:val="007051DD"/>
    <w:rsid w:val="00705A8C"/>
    <w:rsid w:val="007249D7"/>
    <w:rsid w:val="00733A32"/>
    <w:rsid w:val="00744D17"/>
    <w:rsid w:val="00745FA6"/>
    <w:rsid w:val="007471D8"/>
    <w:rsid w:val="00750C94"/>
    <w:rsid w:val="0075148E"/>
    <w:rsid w:val="007518B1"/>
    <w:rsid w:val="007527A3"/>
    <w:rsid w:val="0075348A"/>
    <w:rsid w:val="00754242"/>
    <w:rsid w:val="00755BF4"/>
    <w:rsid w:val="00756107"/>
    <w:rsid w:val="00756EDB"/>
    <w:rsid w:val="00756F43"/>
    <w:rsid w:val="007672D0"/>
    <w:rsid w:val="007675A1"/>
    <w:rsid w:val="00772F55"/>
    <w:rsid w:val="00773AE0"/>
    <w:rsid w:val="00775671"/>
    <w:rsid w:val="0077572C"/>
    <w:rsid w:val="00776350"/>
    <w:rsid w:val="007777E8"/>
    <w:rsid w:val="00781453"/>
    <w:rsid w:val="007874EF"/>
    <w:rsid w:val="00791D1C"/>
    <w:rsid w:val="007A0171"/>
    <w:rsid w:val="007A0B28"/>
    <w:rsid w:val="007A3BB1"/>
    <w:rsid w:val="007A4A58"/>
    <w:rsid w:val="007A5D6B"/>
    <w:rsid w:val="007B0273"/>
    <w:rsid w:val="007B209D"/>
    <w:rsid w:val="007B35DD"/>
    <w:rsid w:val="007B3EB1"/>
    <w:rsid w:val="007B6000"/>
    <w:rsid w:val="007B75D3"/>
    <w:rsid w:val="007C1ACE"/>
    <w:rsid w:val="007C2239"/>
    <w:rsid w:val="007C44E8"/>
    <w:rsid w:val="007C48BE"/>
    <w:rsid w:val="007C5ACE"/>
    <w:rsid w:val="007D1D85"/>
    <w:rsid w:val="007D6581"/>
    <w:rsid w:val="007D6A6A"/>
    <w:rsid w:val="007E27CF"/>
    <w:rsid w:val="007E5753"/>
    <w:rsid w:val="007E77EA"/>
    <w:rsid w:val="007E7959"/>
    <w:rsid w:val="007F0220"/>
    <w:rsid w:val="007F205B"/>
    <w:rsid w:val="007F2B75"/>
    <w:rsid w:val="007F3546"/>
    <w:rsid w:val="007F4B90"/>
    <w:rsid w:val="007F6749"/>
    <w:rsid w:val="007F6FA3"/>
    <w:rsid w:val="007F7266"/>
    <w:rsid w:val="00801C9A"/>
    <w:rsid w:val="008027D7"/>
    <w:rsid w:val="00805497"/>
    <w:rsid w:val="008054AC"/>
    <w:rsid w:val="00810C2A"/>
    <w:rsid w:val="00811750"/>
    <w:rsid w:val="00812F89"/>
    <w:rsid w:val="008140FB"/>
    <w:rsid w:val="00820AB2"/>
    <w:rsid w:val="00820BAD"/>
    <w:rsid w:val="00821CC0"/>
    <w:rsid w:val="00824421"/>
    <w:rsid w:val="00824CF0"/>
    <w:rsid w:val="00825B9F"/>
    <w:rsid w:val="008266B2"/>
    <w:rsid w:val="008275F7"/>
    <w:rsid w:val="008301DD"/>
    <w:rsid w:val="0083143E"/>
    <w:rsid w:val="008318F8"/>
    <w:rsid w:val="00831C1A"/>
    <w:rsid w:val="00832DA2"/>
    <w:rsid w:val="00840094"/>
    <w:rsid w:val="00847010"/>
    <w:rsid w:val="00851360"/>
    <w:rsid w:val="00851A89"/>
    <w:rsid w:val="00853F36"/>
    <w:rsid w:val="00856D2D"/>
    <w:rsid w:val="00856DEA"/>
    <w:rsid w:val="00857119"/>
    <w:rsid w:val="0086015D"/>
    <w:rsid w:val="008611BB"/>
    <w:rsid w:val="008613D1"/>
    <w:rsid w:val="00866880"/>
    <w:rsid w:val="008807C7"/>
    <w:rsid w:val="00881050"/>
    <w:rsid w:val="00881850"/>
    <w:rsid w:val="008825CA"/>
    <w:rsid w:val="00883AC8"/>
    <w:rsid w:val="00884782"/>
    <w:rsid w:val="00884F8D"/>
    <w:rsid w:val="00886B3B"/>
    <w:rsid w:val="00893C64"/>
    <w:rsid w:val="008959F1"/>
    <w:rsid w:val="00895B08"/>
    <w:rsid w:val="00896245"/>
    <w:rsid w:val="008964CD"/>
    <w:rsid w:val="008976B4"/>
    <w:rsid w:val="0089770E"/>
    <w:rsid w:val="008A0F3A"/>
    <w:rsid w:val="008A4A43"/>
    <w:rsid w:val="008A7EA0"/>
    <w:rsid w:val="008B0715"/>
    <w:rsid w:val="008B37B1"/>
    <w:rsid w:val="008B3BBB"/>
    <w:rsid w:val="008B4CC0"/>
    <w:rsid w:val="008B72E8"/>
    <w:rsid w:val="008C03C8"/>
    <w:rsid w:val="008C087F"/>
    <w:rsid w:val="008C0C9F"/>
    <w:rsid w:val="008C0EA3"/>
    <w:rsid w:val="008C3BCD"/>
    <w:rsid w:val="008C44A9"/>
    <w:rsid w:val="008C4C6C"/>
    <w:rsid w:val="008C4DEC"/>
    <w:rsid w:val="008C6C4D"/>
    <w:rsid w:val="008D0BF1"/>
    <w:rsid w:val="008D18D3"/>
    <w:rsid w:val="008D300D"/>
    <w:rsid w:val="008E0472"/>
    <w:rsid w:val="008E0D48"/>
    <w:rsid w:val="008E1E48"/>
    <w:rsid w:val="008E28A1"/>
    <w:rsid w:val="008E6149"/>
    <w:rsid w:val="008F0A0A"/>
    <w:rsid w:val="008F78B1"/>
    <w:rsid w:val="009042D2"/>
    <w:rsid w:val="009042E2"/>
    <w:rsid w:val="009046D9"/>
    <w:rsid w:val="0090560E"/>
    <w:rsid w:val="00905CB9"/>
    <w:rsid w:val="009062EF"/>
    <w:rsid w:val="00906C27"/>
    <w:rsid w:val="00911142"/>
    <w:rsid w:val="0091115B"/>
    <w:rsid w:val="00913774"/>
    <w:rsid w:val="0091559B"/>
    <w:rsid w:val="00915F31"/>
    <w:rsid w:val="009164C8"/>
    <w:rsid w:val="00920361"/>
    <w:rsid w:val="009228E4"/>
    <w:rsid w:val="00922B9E"/>
    <w:rsid w:val="00923764"/>
    <w:rsid w:val="009246EA"/>
    <w:rsid w:val="0092522D"/>
    <w:rsid w:val="0092575E"/>
    <w:rsid w:val="00926227"/>
    <w:rsid w:val="00930F50"/>
    <w:rsid w:val="00932184"/>
    <w:rsid w:val="00933F69"/>
    <w:rsid w:val="00940F57"/>
    <w:rsid w:val="00942ECB"/>
    <w:rsid w:val="00943C1F"/>
    <w:rsid w:val="00944E48"/>
    <w:rsid w:val="00950533"/>
    <w:rsid w:val="009514AE"/>
    <w:rsid w:val="00951BFD"/>
    <w:rsid w:val="009532F4"/>
    <w:rsid w:val="0095332C"/>
    <w:rsid w:val="0095390B"/>
    <w:rsid w:val="00955CCF"/>
    <w:rsid w:val="009565C5"/>
    <w:rsid w:val="00956D1A"/>
    <w:rsid w:val="00963602"/>
    <w:rsid w:val="0096444E"/>
    <w:rsid w:val="009723E7"/>
    <w:rsid w:val="0097563A"/>
    <w:rsid w:val="00980424"/>
    <w:rsid w:val="0098356A"/>
    <w:rsid w:val="00985110"/>
    <w:rsid w:val="00986D34"/>
    <w:rsid w:val="00990111"/>
    <w:rsid w:val="00993966"/>
    <w:rsid w:val="0099528F"/>
    <w:rsid w:val="009959AA"/>
    <w:rsid w:val="00996893"/>
    <w:rsid w:val="009A1A85"/>
    <w:rsid w:val="009A1AC2"/>
    <w:rsid w:val="009A1C4D"/>
    <w:rsid w:val="009A2292"/>
    <w:rsid w:val="009B0A40"/>
    <w:rsid w:val="009B1865"/>
    <w:rsid w:val="009B204F"/>
    <w:rsid w:val="009B329A"/>
    <w:rsid w:val="009B5936"/>
    <w:rsid w:val="009B6ADA"/>
    <w:rsid w:val="009B76B3"/>
    <w:rsid w:val="009C0589"/>
    <w:rsid w:val="009C0708"/>
    <w:rsid w:val="009C0AC5"/>
    <w:rsid w:val="009C255A"/>
    <w:rsid w:val="009C39D7"/>
    <w:rsid w:val="009C4423"/>
    <w:rsid w:val="009C5720"/>
    <w:rsid w:val="009C631C"/>
    <w:rsid w:val="009D06F8"/>
    <w:rsid w:val="009D1064"/>
    <w:rsid w:val="009D5E61"/>
    <w:rsid w:val="009D69C1"/>
    <w:rsid w:val="009D7425"/>
    <w:rsid w:val="009E0C97"/>
    <w:rsid w:val="009E1212"/>
    <w:rsid w:val="009E182E"/>
    <w:rsid w:val="009E1C53"/>
    <w:rsid w:val="009E272C"/>
    <w:rsid w:val="009E28F7"/>
    <w:rsid w:val="009E2E8A"/>
    <w:rsid w:val="009E3E6F"/>
    <w:rsid w:val="009E4352"/>
    <w:rsid w:val="009E7D7A"/>
    <w:rsid w:val="009E7FBC"/>
    <w:rsid w:val="009F263F"/>
    <w:rsid w:val="009F33BC"/>
    <w:rsid w:val="009F3ED8"/>
    <w:rsid w:val="009F3F19"/>
    <w:rsid w:val="009F4EFA"/>
    <w:rsid w:val="009F57FA"/>
    <w:rsid w:val="009F65B3"/>
    <w:rsid w:val="00A00453"/>
    <w:rsid w:val="00A018ED"/>
    <w:rsid w:val="00A02EEE"/>
    <w:rsid w:val="00A045B5"/>
    <w:rsid w:val="00A047B6"/>
    <w:rsid w:val="00A0691B"/>
    <w:rsid w:val="00A10C97"/>
    <w:rsid w:val="00A13192"/>
    <w:rsid w:val="00A14954"/>
    <w:rsid w:val="00A158AD"/>
    <w:rsid w:val="00A1615E"/>
    <w:rsid w:val="00A16F96"/>
    <w:rsid w:val="00A1709B"/>
    <w:rsid w:val="00A203F1"/>
    <w:rsid w:val="00A214F1"/>
    <w:rsid w:val="00A21D3E"/>
    <w:rsid w:val="00A22E12"/>
    <w:rsid w:val="00A23AD9"/>
    <w:rsid w:val="00A25779"/>
    <w:rsid w:val="00A303ED"/>
    <w:rsid w:val="00A3392F"/>
    <w:rsid w:val="00A345EE"/>
    <w:rsid w:val="00A34A53"/>
    <w:rsid w:val="00A365C6"/>
    <w:rsid w:val="00A3723F"/>
    <w:rsid w:val="00A43D96"/>
    <w:rsid w:val="00A452C4"/>
    <w:rsid w:val="00A45B81"/>
    <w:rsid w:val="00A45DA6"/>
    <w:rsid w:val="00A50E28"/>
    <w:rsid w:val="00A5270E"/>
    <w:rsid w:val="00A54C05"/>
    <w:rsid w:val="00A56574"/>
    <w:rsid w:val="00A56F59"/>
    <w:rsid w:val="00A6486C"/>
    <w:rsid w:val="00A64B28"/>
    <w:rsid w:val="00A6585A"/>
    <w:rsid w:val="00A666B2"/>
    <w:rsid w:val="00A66D14"/>
    <w:rsid w:val="00A72D9A"/>
    <w:rsid w:val="00A82FFD"/>
    <w:rsid w:val="00A8308B"/>
    <w:rsid w:val="00A85003"/>
    <w:rsid w:val="00A850ED"/>
    <w:rsid w:val="00A879C2"/>
    <w:rsid w:val="00A9039D"/>
    <w:rsid w:val="00A92C45"/>
    <w:rsid w:val="00A95169"/>
    <w:rsid w:val="00A9783D"/>
    <w:rsid w:val="00AA03AE"/>
    <w:rsid w:val="00AA1C9F"/>
    <w:rsid w:val="00AA2AA8"/>
    <w:rsid w:val="00AB0173"/>
    <w:rsid w:val="00AB1EF1"/>
    <w:rsid w:val="00AB55A7"/>
    <w:rsid w:val="00AB6723"/>
    <w:rsid w:val="00AB74DE"/>
    <w:rsid w:val="00AC12CC"/>
    <w:rsid w:val="00AC15EE"/>
    <w:rsid w:val="00AC1A2B"/>
    <w:rsid w:val="00AC2E6D"/>
    <w:rsid w:val="00AC778F"/>
    <w:rsid w:val="00AC7AE8"/>
    <w:rsid w:val="00AD01D8"/>
    <w:rsid w:val="00AD02D5"/>
    <w:rsid w:val="00AD055B"/>
    <w:rsid w:val="00AD0824"/>
    <w:rsid w:val="00AD24EB"/>
    <w:rsid w:val="00AD29E8"/>
    <w:rsid w:val="00AD3CB3"/>
    <w:rsid w:val="00AD4B09"/>
    <w:rsid w:val="00AE11A7"/>
    <w:rsid w:val="00AE1C8E"/>
    <w:rsid w:val="00AE3191"/>
    <w:rsid w:val="00AE31E2"/>
    <w:rsid w:val="00AE40A5"/>
    <w:rsid w:val="00AE728F"/>
    <w:rsid w:val="00AE77D6"/>
    <w:rsid w:val="00AE78FA"/>
    <w:rsid w:val="00AE7977"/>
    <w:rsid w:val="00AF193B"/>
    <w:rsid w:val="00AF3291"/>
    <w:rsid w:val="00AF6F12"/>
    <w:rsid w:val="00AF74A0"/>
    <w:rsid w:val="00AF75CE"/>
    <w:rsid w:val="00B00983"/>
    <w:rsid w:val="00B06EE8"/>
    <w:rsid w:val="00B112C7"/>
    <w:rsid w:val="00B12DA9"/>
    <w:rsid w:val="00B20EDC"/>
    <w:rsid w:val="00B22DFF"/>
    <w:rsid w:val="00B24D0E"/>
    <w:rsid w:val="00B30247"/>
    <w:rsid w:val="00B311F8"/>
    <w:rsid w:val="00B3161E"/>
    <w:rsid w:val="00B33AD2"/>
    <w:rsid w:val="00B34146"/>
    <w:rsid w:val="00B40753"/>
    <w:rsid w:val="00B40B3B"/>
    <w:rsid w:val="00B434CE"/>
    <w:rsid w:val="00B434F7"/>
    <w:rsid w:val="00B43BAD"/>
    <w:rsid w:val="00B447D4"/>
    <w:rsid w:val="00B44D6D"/>
    <w:rsid w:val="00B457A2"/>
    <w:rsid w:val="00B51CCA"/>
    <w:rsid w:val="00B53B6F"/>
    <w:rsid w:val="00B5426E"/>
    <w:rsid w:val="00B55AF6"/>
    <w:rsid w:val="00B5790F"/>
    <w:rsid w:val="00B6029E"/>
    <w:rsid w:val="00B6083C"/>
    <w:rsid w:val="00B60F50"/>
    <w:rsid w:val="00B60FCF"/>
    <w:rsid w:val="00B61431"/>
    <w:rsid w:val="00B62E61"/>
    <w:rsid w:val="00B63C66"/>
    <w:rsid w:val="00B64743"/>
    <w:rsid w:val="00B66263"/>
    <w:rsid w:val="00B6798E"/>
    <w:rsid w:val="00B706BE"/>
    <w:rsid w:val="00B71B7E"/>
    <w:rsid w:val="00B743D4"/>
    <w:rsid w:val="00B7530D"/>
    <w:rsid w:val="00B800C1"/>
    <w:rsid w:val="00B821FD"/>
    <w:rsid w:val="00B846D6"/>
    <w:rsid w:val="00B84DA9"/>
    <w:rsid w:val="00B85BDE"/>
    <w:rsid w:val="00B85D2B"/>
    <w:rsid w:val="00B90932"/>
    <w:rsid w:val="00B90CE8"/>
    <w:rsid w:val="00B963FF"/>
    <w:rsid w:val="00BA0A45"/>
    <w:rsid w:val="00BA21FB"/>
    <w:rsid w:val="00BA6A49"/>
    <w:rsid w:val="00BA7CE4"/>
    <w:rsid w:val="00BB5AC6"/>
    <w:rsid w:val="00BB6400"/>
    <w:rsid w:val="00BC102F"/>
    <w:rsid w:val="00BC2540"/>
    <w:rsid w:val="00BC32AF"/>
    <w:rsid w:val="00BC40A1"/>
    <w:rsid w:val="00BC6643"/>
    <w:rsid w:val="00BC73F1"/>
    <w:rsid w:val="00BD1D63"/>
    <w:rsid w:val="00BD5E65"/>
    <w:rsid w:val="00BD6E34"/>
    <w:rsid w:val="00BD747D"/>
    <w:rsid w:val="00BE0061"/>
    <w:rsid w:val="00BE15CB"/>
    <w:rsid w:val="00BE3CDF"/>
    <w:rsid w:val="00BE42DF"/>
    <w:rsid w:val="00BE6B23"/>
    <w:rsid w:val="00BF112A"/>
    <w:rsid w:val="00BF160D"/>
    <w:rsid w:val="00BF4A05"/>
    <w:rsid w:val="00BF747B"/>
    <w:rsid w:val="00C003F3"/>
    <w:rsid w:val="00C01601"/>
    <w:rsid w:val="00C021B6"/>
    <w:rsid w:val="00C0246C"/>
    <w:rsid w:val="00C03DF4"/>
    <w:rsid w:val="00C05F4E"/>
    <w:rsid w:val="00C06C61"/>
    <w:rsid w:val="00C10AA9"/>
    <w:rsid w:val="00C13970"/>
    <w:rsid w:val="00C171DF"/>
    <w:rsid w:val="00C1781C"/>
    <w:rsid w:val="00C21207"/>
    <w:rsid w:val="00C246B2"/>
    <w:rsid w:val="00C25C58"/>
    <w:rsid w:val="00C263F9"/>
    <w:rsid w:val="00C26967"/>
    <w:rsid w:val="00C333C6"/>
    <w:rsid w:val="00C342CF"/>
    <w:rsid w:val="00C34895"/>
    <w:rsid w:val="00C34A52"/>
    <w:rsid w:val="00C34C73"/>
    <w:rsid w:val="00C353C4"/>
    <w:rsid w:val="00C37E94"/>
    <w:rsid w:val="00C40932"/>
    <w:rsid w:val="00C40B1C"/>
    <w:rsid w:val="00C43611"/>
    <w:rsid w:val="00C46166"/>
    <w:rsid w:val="00C467B1"/>
    <w:rsid w:val="00C47F5F"/>
    <w:rsid w:val="00C50FB3"/>
    <w:rsid w:val="00C52036"/>
    <w:rsid w:val="00C5360B"/>
    <w:rsid w:val="00C55667"/>
    <w:rsid w:val="00C557AB"/>
    <w:rsid w:val="00C55FFD"/>
    <w:rsid w:val="00C57B0A"/>
    <w:rsid w:val="00C60AE5"/>
    <w:rsid w:val="00C611B4"/>
    <w:rsid w:val="00C611BC"/>
    <w:rsid w:val="00C63686"/>
    <w:rsid w:val="00C65379"/>
    <w:rsid w:val="00C65C63"/>
    <w:rsid w:val="00C6629E"/>
    <w:rsid w:val="00C6637D"/>
    <w:rsid w:val="00C663BA"/>
    <w:rsid w:val="00C669C7"/>
    <w:rsid w:val="00C676DE"/>
    <w:rsid w:val="00C70F11"/>
    <w:rsid w:val="00C74346"/>
    <w:rsid w:val="00C7435E"/>
    <w:rsid w:val="00C80450"/>
    <w:rsid w:val="00C81C9B"/>
    <w:rsid w:val="00C81DCD"/>
    <w:rsid w:val="00C82771"/>
    <w:rsid w:val="00C82D8E"/>
    <w:rsid w:val="00C835EF"/>
    <w:rsid w:val="00C8413A"/>
    <w:rsid w:val="00C8491B"/>
    <w:rsid w:val="00C85CA9"/>
    <w:rsid w:val="00C87F33"/>
    <w:rsid w:val="00C90DA4"/>
    <w:rsid w:val="00C91B41"/>
    <w:rsid w:val="00C91EE0"/>
    <w:rsid w:val="00C932E8"/>
    <w:rsid w:val="00C9385D"/>
    <w:rsid w:val="00C9392B"/>
    <w:rsid w:val="00C9574F"/>
    <w:rsid w:val="00C9641F"/>
    <w:rsid w:val="00C96917"/>
    <w:rsid w:val="00C96BDB"/>
    <w:rsid w:val="00CA2B1E"/>
    <w:rsid w:val="00CA2FF5"/>
    <w:rsid w:val="00CA3009"/>
    <w:rsid w:val="00CA565C"/>
    <w:rsid w:val="00CA6847"/>
    <w:rsid w:val="00CA6C6B"/>
    <w:rsid w:val="00CA6E70"/>
    <w:rsid w:val="00CB0392"/>
    <w:rsid w:val="00CC15D3"/>
    <w:rsid w:val="00CC1C3B"/>
    <w:rsid w:val="00CC2497"/>
    <w:rsid w:val="00CC5552"/>
    <w:rsid w:val="00CC5899"/>
    <w:rsid w:val="00CD0FFD"/>
    <w:rsid w:val="00CD22BA"/>
    <w:rsid w:val="00CD3070"/>
    <w:rsid w:val="00CE0247"/>
    <w:rsid w:val="00CE29C8"/>
    <w:rsid w:val="00CE36E7"/>
    <w:rsid w:val="00CE7498"/>
    <w:rsid w:val="00CF2EE2"/>
    <w:rsid w:val="00CF3873"/>
    <w:rsid w:val="00D01558"/>
    <w:rsid w:val="00D04C2C"/>
    <w:rsid w:val="00D060EC"/>
    <w:rsid w:val="00D12882"/>
    <w:rsid w:val="00D12FD1"/>
    <w:rsid w:val="00D15E84"/>
    <w:rsid w:val="00D20CCE"/>
    <w:rsid w:val="00D21904"/>
    <w:rsid w:val="00D2392D"/>
    <w:rsid w:val="00D24942"/>
    <w:rsid w:val="00D27228"/>
    <w:rsid w:val="00D27AF4"/>
    <w:rsid w:val="00D303DD"/>
    <w:rsid w:val="00D30DA5"/>
    <w:rsid w:val="00D34136"/>
    <w:rsid w:val="00D41AF1"/>
    <w:rsid w:val="00D43318"/>
    <w:rsid w:val="00D47B02"/>
    <w:rsid w:val="00D521C3"/>
    <w:rsid w:val="00D53765"/>
    <w:rsid w:val="00D53D63"/>
    <w:rsid w:val="00D55F5F"/>
    <w:rsid w:val="00D62ABD"/>
    <w:rsid w:val="00D62AC1"/>
    <w:rsid w:val="00D62FDA"/>
    <w:rsid w:val="00D6325E"/>
    <w:rsid w:val="00D72FA0"/>
    <w:rsid w:val="00D760C1"/>
    <w:rsid w:val="00D76FCE"/>
    <w:rsid w:val="00D827BA"/>
    <w:rsid w:val="00D850FA"/>
    <w:rsid w:val="00D86999"/>
    <w:rsid w:val="00D91362"/>
    <w:rsid w:val="00D92157"/>
    <w:rsid w:val="00D9272E"/>
    <w:rsid w:val="00D936F4"/>
    <w:rsid w:val="00D937E7"/>
    <w:rsid w:val="00D95BFA"/>
    <w:rsid w:val="00DA15CC"/>
    <w:rsid w:val="00DA174A"/>
    <w:rsid w:val="00DA7ED4"/>
    <w:rsid w:val="00DB15BA"/>
    <w:rsid w:val="00DB1F04"/>
    <w:rsid w:val="00DB2295"/>
    <w:rsid w:val="00DB4EEB"/>
    <w:rsid w:val="00DB5D6C"/>
    <w:rsid w:val="00DC059D"/>
    <w:rsid w:val="00DC4F0A"/>
    <w:rsid w:val="00DC538E"/>
    <w:rsid w:val="00DE06E8"/>
    <w:rsid w:val="00DE210A"/>
    <w:rsid w:val="00DE59CA"/>
    <w:rsid w:val="00DF1789"/>
    <w:rsid w:val="00DF735A"/>
    <w:rsid w:val="00E007F7"/>
    <w:rsid w:val="00E027E4"/>
    <w:rsid w:val="00E033A1"/>
    <w:rsid w:val="00E04438"/>
    <w:rsid w:val="00E04977"/>
    <w:rsid w:val="00E07EEA"/>
    <w:rsid w:val="00E11FEF"/>
    <w:rsid w:val="00E1223E"/>
    <w:rsid w:val="00E13C04"/>
    <w:rsid w:val="00E20999"/>
    <w:rsid w:val="00E213F5"/>
    <w:rsid w:val="00E2179C"/>
    <w:rsid w:val="00E2301E"/>
    <w:rsid w:val="00E25179"/>
    <w:rsid w:val="00E25CF8"/>
    <w:rsid w:val="00E2631F"/>
    <w:rsid w:val="00E312A2"/>
    <w:rsid w:val="00E333A5"/>
    <w:rsid w:val="00E3465C"/>
    <w:rsid w:val="00E34E3E"/>
    <w:rsid w:val="00E3684C"/>
    <w:rsid w:val="00E368C4"/>
    <w:rsid w:val="00E40323"/>
    <w:rsid w:val="00E40848"/>
    <w:rsid w:val="00E4215D"/>
    <w:rsid w:val="00E44C75"/>
    <w:rsid w:val="00E45F2C"/>
    <w:rsid w:val="00E515AA"/>
    <w:rsid w:val="00E52924"/>
    <w:rsid w:val="00E542E2"/>
    <w:rsid w:val="00E543B4"/>
    <w:rsid w:val="00E569F6"/>
    <w:rsid w:val="00E578CD"/>
    <w:rsid w:val="00E601B1"/>
    <w:rsid w:val="00E608C5"/>
    <w:rsid w:val="00E608D4"/>
    <w:rsid w:val="00E6169B"/>
    <w:rsid w:val="00E6461F"/>
    <w:rsid w:val="00E70347"/>
    <w:rsid w:val="00E71E60"/>
    <w:rsid w:val="00E722F3"/>
    <w:rsid w:val="00E7268C"/>
    <w:rsid w:val="00E764DE"/>
    <w:rsid w:val="00E7665A"/>
    <w:rsid w:val="00E767EC"/>
    <w:rsid w:val="00E84169"/>
    <w:rsid w:val="00E85661"/>
    <w:rsid w:val="00E91582"/>
    <w:rsid w:val="00E91BA5"/>
    <w:rsid w:val="00E944AE"/>
    <w:rsid w:val="00E94AD1"/>
    <w:rsid w:val="00E979DB"/>
    <w:rsid w:val="00EA1C04"/>
    <w:rsid w:val="00EA1C50"/>
    <w:rsid w:val="00EA3575"/>
    <w:rsid w:val="00EB1ABE"/>
    <w:rsid w:val="00EB20CB"/>
    <w:rsid w:val="00EB4017"/>
    <w:rsid w:val="00EB4E9E"/>
    <w:rsid w:val="00EB7884"/>
    <w:rsid w:val="00EC0203"/>
    <w:rsid w:val="00EC0C78"/>
    <w:rsid w:val="00EC0D0D"/>
    <w:rsid w:val="00EC1D3D"/>
    <w:rsid w:val="00EC46A9"/>
    <w:rsid w:val="00EC5659"/>
    <w:rsid w:val="00EC6990"/>
    <w:rsid w:val="00EC6E17"/>
    <w:rsid w:val="00EC75FC"/>
    <w:rsid w:val="00ED088D"/>
    <w:rsid w:val="00ED0D1D"/>
    <w:rsid w:val="00ED1183"/>
    <w:rsid w:val="00ED355F"/>
    <w:rsid w:val="00ED6DF5"/>
    <w:rsid w:val="00EE19F1"/>
    <w:rsid w:val="00EE5072"/>
    <w:rsid w:val="00EE52A2"/>
    <w:rsid w:val="00EE5622"/>
    <w:rsid w:val="00EE63B2"/>
    <w:rsid w:val="00EE73F7"/>
    <w:rsid w:val="00EF0869"/>
    <w:rsid w:val="00EF290E"/>
    <w:rsid w:val="00EF3814"/>
    <w:rsid w:val="00EF41D5"/>
    <w:rsid w:val="00EF72E0"/>
    <w:rsid w:val="00F02851"/>
    <w:rsid w:val="00F02AC1"/>
    <w:rsid w:val="00F02C5C"/>
    <w:rsid w:val="00F04740"/>
    <w:rsid w:val="00F04CD5"/>
    <w:rsid w:val="00F05043"/>
    <w:rsid w:val="00F06C07"/>
    <w:rsid w:val="00F06CE4"/>
    <w:rsid w:val="00F11EC9"/>
    <w:rsid w:val="00F123E6"/>
    <w:rsid w:val="00F2197B"/>
    <w:rsid w:val="00F2418D"/>
    <w:rsid w:val="00F2427F"/>
    <w:rsid w:val="00F248C1"/>
    <w:rsid w:val="00F27315"/>
    <w:rsid w:val="00F2735E"/>
    <w:rsid w:val="00F30A05"/>
    <w:rsid w:val="00F31C40"/>
    <w:rsid w:val="00F331C8"/>
    <w:rsid w:val="00F33844"/>
    <w:rsid w:val="00F3397D"/>
    <w:rsid w:val="00F35EAD"/>
    <w:rsid w:val="00F36FAA"/>
    <w:rsid w:val="00F372C1"/>
    <w:rsid w:val="00F4037A"/>
    <w:rsid w:val="00F41060"/>
    <w:rsid w:val="00F43033"/>
    <w:rsid w:val="00F432E1"/>
    <w:rsid w:val="00F4457B"/>
    <w:rsid w:val="00F501CB"/>
    <w:rsid w:val="00F51BD1"/>
    <w:rsid w:val="00F5296B"/>
    <w:rsid w:val="00F52A13"/>
    <w:rsid w:val="00F52A54"/>
    <w:rsid w:val="00F52C16"/>
    <w:rsid w:val="00F52CB4"/>
    <w:rsid w:val="00F5586F"/>
    <w:rsid w:val="00F55CBB"/>
    <w:rsid w:val="00F56D8B"/>
    <w:rsid w:val="00F600E9"/>
    <w:rsid w:val="00F63C5E"/>
    <w:rsid w:val="00F66072"/>
    <w:rsid w:val="00F67249"/>
    <w:rsid w:val="00F67C2C"/>
    <w:rsid w:val="00F67E23"/>
    <w:rsid w:val="00F7290D"/>
    <w:rsid w:val="00F749BC"/>
    <w:rsid w:val="00F76440"/>
    <w:rsid w:val="00F7648D"/>
    <w:rsid w:val="00F76FC6"/>
    <w:rsid w:val="00F80636"/>
    <w:rsid w:val="00F806F2"/>
    <w:rsid w:val="00F83657"/>
    <w:rsid w:val="00F8518B"/>
    <w:rsid w:val="00F90F38"/>
    <w:rsid w:val="00F91C42"/>
    <w:rsid w:val="00F929C9"/>
    <w:rsid w:val="00F92FE2"/>
    <w:rsid w:val="00F93B4A"/>
    <w:rsid w:val="00F93C53"/>
    <w:rsid w:val="00F95C34"/>
    <w:rsid w:val="00F970F3"/>
    <w:rsid w:val="00FA09AE"/>
    <w:rsid w:val="00FA2E3C"/>
    <w:rsid w:val="00FA3E26"/>
    <w:rsid w:val="00FB043F"/>
    <w:rsid w:val="00FB1D7F"/>
    <w:rsid w:val="00FB313D"/>
    <w:rsid w:val="00FB44ED"/>
    <w:rsid w:val="00FB46C4"/>
    <w:rsid w:val="00FB632E"/>
    <w:rsid w:val="00FC6E38"/>
    <w:rsid w:val="00FD1C5D"/>
    <w:rsid w:val="00FD53EC"/>
    <w:rsid w:val="00FD576B"/>
    <w:rsid w:val="00FD7E78"/>
    <w:rsid w:val="00FE266D"/>
    <w:rsid w:val="00FE30B7"/>
    <w:rsid w:val="00FE4142"/>
    <w:rsid w:val="00FE456B"/>
    <w:rsid w:val="00FE51CE"/>
    <w:rsid w:val="00FE6E2A"/>
    <w:rsid w:val="00FE7DA7"/>
    <w:rsid w:val="00FF102F"/>
    <w:rsid w:val="00FF5183"/>
    <w:rsid w:val="00FF5443"/>
    <w:rsid w:val="00FF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BE41AA3F-45A2-48AA-8EDD-68968F55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40094"/>
    <w:rPr>
      <w:sz w:val="24"/>
      <w:szCs w:val="24"/>
    </w:rPr>
  </w:style>
  <w:style w:type="paragraph" w:styleId="10">
    <w:name w:val="heading 1"/>
    <w:basedOn w:val="a1"/>
    <w:next w:val="a1"/>
    <w:link w:val="11"/>
    <w:uiPriority w:val="99"/>
    <w:qFormat/>
    <w:locked/>
    <w:rsid w:val="003907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uiPriority w:val="99"/>
    <w:qFormat/>
    <w:rsid w:val="008A4A43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1"/>
    <w:next w:val="a1"/>
    <w:link w:val="30"/>
    <w:semiHidden/>
    <w:unhideWhenUsed/>
    <w:qFormat/>
    <w:locked/>
    <w:rsid w:val="00B909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1"/>
    <w:next w:val="a1"/>
    <w:link w:val="70"/>
    <w:uiPriority w:val="99"/>
    <w:qFormat/>
    <w:rsid w:val="008A4A43"/>
    <w:pPr>
      <w:keepNext/>
      <w:outlineLvl w:val="6"/>
    </w:pPr>
    <w:rPr>
      <w:rFonts w:ascii="Arial" w:hAnsi="Arial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39073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452C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link w:val="7"/>
    <w:uiPriority w:val="99"/>
    <w:semiHidden/>
    <w:locked/>
    <w:rsid w:val="00A452C4"/>
    <w:rPr>
      <w:rFonts w:ascii="Calibri" w:hAnsi="Calibri" w:cs="Times New Roman"/>
      <w:sz w:val="24"/>
      <w:szCs w:val="24"/>
    </w:rPr>
  </w:style>
  <w:style w:type="character" w:customStyle="1" w:styleId="FontStyle18">
    <w:name w:val="Font Style18"/>
    <w:uiPriority w:val="99"/>
    <w:rsid w:val="00D521C3"/>
    <w:rPr>
      <w:rFonts w:ascii="Lucida Sans Unicode" w:hAnsi="Lucida Sans Unicode"/>
      <w:sz w:val="14"/>
    </w:rPr>
  </w:style>
  <w:style w:type="paragraph" w:customStyle="1" w:styleId="Style3">
    <w:name w:val="Style3"/>
    <w:basedOn w:val="a1"/>
    <w:uiPriority w:val="99"/>
    <w:rsid w:val="000613A8"/>
    <w:pPr>
      <w:widowControl w:val="0"/>
      <w:autoSpaceDE w:val="0"/>
      <w:autoSpaceDN w:val="0"/>
      <w:adjustRightInd w:val="0"/>
      <w:spacing w:line="211" w:lineRule="exact"/>
      <w:jc w:val="both"/>
    </w:pPr>
  </w:style>
  <w:style w:type="character" w:customStyle="1" w:styleId="FontStyle16">
    <w:name w:val="Font Style16"/>
    <w:uiPriority w:val="99"/>
    <w:rsid w:val="000613A8"/>
    <w:rPr>
      <w:rFonts w:ascii="Lucida Sans Unicode" w:hAnsi="Lucida Sans Unicode"/>
      <w:b/>
      <w:sz w:val="14"/>
    </w:rPr>
  </w:style>
  <w:style w:type="paragraph" w:customStyle="1" w:styleId="Style4">
    <w:name w:val="Style4"/>
    <w:basedOn w:val="a1"/>
    <w:uiPriority w:val="99"/>
    <w:rsid w:val="000613A8"/>
    <w:pPr>
      <w:widowControl w:val="0"/>
      <w:autoSpaceDE w:val="0"/>
      <w:autoSpaceDN w:val="0"/>
      <w:adjustRightInd w:val="0"/>
      <w:spacing w:line="269" w:lineRule="exact"/>
      <w:jc w:val="both"/>
    </w:pPr>
  </w:style>
  <w:style w:type="paragraph" w:customStyle="1" w:styleId="Style5">
    <w:name w:val="Style5"/>
    <w:basedOn w:val="a1"/>
    <w:uiPriority w:val="99"/>
    <w:rsid w:val="0005262F"/>
    <w:pPr>
      <w:widowControl w:val="0"/>
      <w:autoSpaceDE w:val="0"/>
      <w:autoSpaceDN w:val="0"/>
      <w:adjustRightInd w:val="0"/>
      <w:spacing w:line="278" w:lineRule="exact"/>
      <w:jc w:val="both"/>
    </w:pPr>
  </w:style>
  <w:style w:type="character" w:customStyle="1" w:styleId="FontStyle17">
    <w:name w:val="Font Style17"/>
    <w:uiPriority w:val="99"/>
    <w:rsid w:val="00D21904"/>
    <w:rPr>
      <w:rFonts w:ascii="Lucida Sans Unicode" w:hAnsi="Lucida Sans Unicode"/>
      <w:spacing w:val="-10"/>
      <w:sz w:val="16"/>
    </w:rPr>
  </w:style>
  <w:style w:type="paragraph" w:customStyle="1" w:styleId="Style10">
    <w:name w:val="Style10"/>
    <w:basedOn w:val="a1"/>
    <w:uiPriority w:val="99"/>
    <w:rsid w:val="000966A9"/>
    <w:pPr>
      <w:widowControl w:val="0"/>
      <w:autoSpaceDE w:val="0"/>
      <w:autoSpaceDN w:val="0"/>
      <w:adjustRightInd w:val="0"/>
      <w:spacing w:line="259" w:lineRule="exact"/>
      <w:ind w:hanging="230"/>
    </w:pPr>
  </w:style>
  <w:style w:type="character" w:customStyle="1" w:styleId="FontStyle19">
    <w:name w:val="Font Style19"/>
    <w:uiPriority w:val="99"/>
    <w:rsid w:val="000966A9"/>
    <w:rPr>
      <w:rFonts w:ascii="Lucida Sans Unicode" w:hAnsi="Lucida Sans Unicode"/>
      <w:i/>
      <w:sz w:val="14"/>
    </w:rPr>
  </w:style>
  <w:style w:type="paragraph" w:customStyle="1" w:styleId="Style8">
    <w:name w:val="Style8"/>
    <w:basedOn w:val="a1"/>
    <w:uiPriority w:val="99"/>
    <w:rsid w:val="00B51CCA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1"/>
    <w:uiPriority w:val="99"/>
    <w:rsid w:val="00B51CCA"/>
    <w:pPr>
      <w:widowControl w:val="0"/>
      <w:autoSpaceDE w:val="0"/>
      <w:autoSpaceDN w:val="0"/>
      <w:adjustRightInd w:val="0"/>
      <w:spacing w:line="254" w:lineRule="exact"/>
      <w:ind w:hanging="250"/>
      <w:jc w:val="both"/>
    </w:pPr>
  </w:style>
  <w:style w:type="paragraph" w:customStyle="1" w:styleId="Style11">
    <w:name w:val="Style11"/>
    <w:basedOn w:val="a1"/>
    <w:uiPriority w:val="99"/>
    <w:rsid w:val="00B51CCA"/>
    <w:pPr>
      <w:widowControl w:val="0"/>
      <w:autoSpaceDE w:val="0"/>
      <w:autoSpaceDN w:val="0"/>
      <w:adjustRightInd w:val="0"/>
      <w:spacing w:line="262" w:lineRule="exact"/>
      <w:ind w:hanging="240"/>
      <w:jc w:val="both"/>
    </w:pPr>
  </w:style>
  <w:style w:type="paragraph" w:styleId="a5">
    <w:name w:val="header"/>
    <w:basedOn w:val="a1"/>
    <w:link w:val="a6"/>
    <w:uiPriority w:val="99"/>
    <w:rsid w:val="006768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A452C4"/>
    <w:rPr>
      <w:rFonts w:cs="Times New Roman"/>
      <w:sz w:val="24"/>
      <w:szCs w:val="24"/>
    </w:rPr>
  </w:style>
  <w:style w:type="character" w:styleId="a7">
    <w:name w:val="page number"/>
    <w:uiPriority w:val="99"/>
    <w:rsid w:val="0067681C"/>
    <w:rPr>
      <w:rFonts w:cs="Times New Roman"/>
    </w:rPr>
  </w:style>
  <w:style w:type="paragraph" w:styleId="a8">
    <w:name w:val="Balloon Text"/>
    <w:basedOn w:val="a1"/>
    <w:link w:val="a9"/>
    <w:uiPriority w:val="99"/>
    <w:semiHidden/>
    <w:rsid w:val="006768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A452C4"/>
    <w:rPr>
      <w:rFonts w:cs="Times New Roman"/>
      <w:sz w:val="2"/>
    </w:rPr>
  </w:style>
  <w:style w:type="paragraph" w:styleId="21">
    <w:name w:val="Body Text 2"/>
    <w:basedOn w:val="a1"/>
    <w:link w:val="22"/>
    <w:uiPriority w:val="99"/>
    <w:rsid w:val="006F59B5"/>
    <w:pPr>
      <w:jc w:val="both"/>
    </w:pPr>
    <w:rPr>
      <w:rFonts w:ascii="Arial" w:hAnsi="Arial" w:cs="Arial"/>
      <w:b/>
      <w:bCs/>
      <w:sz w:val="28"/>
      <w:szCs w:val="28"/>
    </w:rPr>
  </w:style>
  <w:style w:type="character" w:customStyle="1" w:styleId="22">
    <w:name w:val="Основной текст 2 Знак"/>
    <w:link w:val="21"/>
    <w:uiPriority w:val="99"/>
    <w:locked/>
    <w:rsid w:val="006F59B5"/>
    <w:rPr>
      <w:rFonts w:ascii="Arial" w:hAnsi="Arial" w:cs="Arial"/>
      <w:b/>
      <w:bCs/>
      <w:sz w:val="28"/>
      <w:szCs w:val="28"/>
      <w:lang w:val="ru-RU" w:eastAsia="ru-RU" w:bidi="ar-SA"/>
    </w:rPr>
  </w:style>
  <w:style w:type="paragraph" w:customStyle="1" w:styleId="aa">
    <w:name w:val="Знак Знак Знак Знак"/>
    <w:basedOn w:val="a1"/>
    <w:uiPriority w:val="99"/>
    <w:rsid w:val="006F59B5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 w:bidi="pa-IN"/>
    </w:rPr>
  </w:style>
  <w:style w:type="paragraph" w:styleId="ab">
    <w:name w:val="footer"/>
    <w:basedOn w:val="a1"/>
    <w:link w:val="ac"/>
    <w:uiPriority w:val="99"/>
    <w:rsid w:val="0058203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A452C4"/>
    <w:rPr>
      <w:rFonts w:cs="Times New Roman"/>
      <w:sz w:val="24"/>
      <w:szCs w:val="24"/>
    </w:rPr>
  </w:style>
  <w:style w:type="paragraph" w:styleId="ad">
    <w:name w:val="Body Text"/>
    <w:basedOn w:val="a1"/>
    <w:link w:val="ae"/>
    <w:uiPriority w:val="99"/>
    <w:rsid w:val="00D55F5F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locked/>
    <w:rsid w:val="00A452C4"/>
    <w:rPr>
      <w:rFonts w:cs="Times New Roman"/>
      <w:sz w:val="24"/>
      <w:szCs w:val="24"/>
    </w:rPr>
  </w:style>
  <w:style w:type="character" w:styleId="af">
    <w:name w:val="Hyperlink"/>
    <w:uiPriority w:val="99"/>
    <w:rsid w:val="00D55F5F"/>
    <w:rPr>
      <w:rFonts w:cs="Times New Roman"/>
      <w:color w:val="0000FF"/>
      <w:u w:val="single"/>
    </w:rPr>
  </w:style>
  <w:style w:type="paragraph" w:styleId="af0">
    <w:name w:val="caption"/>
    <w:basedOn w:val="a1"/>
    <w:next w:val="a1"/>
    <w:qFormat/>
    <w:rsid w:val="008A4A43"/>
    <w:rPr>
      <w:sz w:val="28"/>
    </w:rPr>
  </w:style>
  <w:style w:type="table" w:styleId="af1">
    <w:name w:val="Table Grid"/>
    <w:basedOn w:val="a3"/>
    <w:uiPriority w:val="59"/>
    <w:rsid w:val="00B45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1"/>
    <w:link w:val="af3"/>
    <w:uiPriority w:val="34"/>
    <w:qFormat/>
    <w:rsid w:val="009D1064"/>
    <w:pPr>
      <w:ind w:left="720"/>
      <w:contextualSpacing/>
    </w:pPr>
  </w:style>
  <w:style w:type="paragraph" w:customStyle="1" w:styleId="71">
    <w:name w:val="Знак Знак7 Знак Знак Знак Знак Знак Знак Знак Знак Знак Знак Знак Знак"/>
    <w:basedOn w:val="a1"/>
    <w:uiPriority w:val="99"/>
    <w:rsid w:val="003B2F45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 w:bidi="pa-IN"/>
    </w:rPr>
  </w:style>
  <w:style w:type="paragraph" w:styleId="23">
    <w:name w:val="Body Text Indent 2"/>
    <w:basedOn w:val="a1"/>
    <w:link w:val="24"/>
    <w:uiPriority w:val="99"/>
    <w:semiHidden/>
    <w:rsid w:val="00E979D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E979DB"/>
    <w:rPr>
      <w:rFonts w:cs="Times New Roman"/>
      <w:sz w:val="24"/>
      <w:szCs w:val="24"/>
    </w:rPr>
  </w:style>
  <w:style w:type="paragraph" w:customStyle="1" w:styleId="a0">
    <w:name w:val="Нумер"/>
    <w:basedOn w:val="af2"/>
    <w:link w:val="af4"/>
    <w:uiPriority w:val="99"/>
    <w:rsid w:val="00A047B6"/>
    <w:pPr>
      <w:numPr>
        <w:numId w:val="3"/>
      </w:numPr>
      <w:tabs>
        <w:tab w:val="left" w:pos="567"/>
      </w:tabs>
      <w:spacing w:after="120"/>
      <w:ind w:left="1080"/>
      <w:contextualSpacing w:val="0"/>
      <w:jc w:val="both"/>
    </w:pPr>
    <w:rPr>
      <w:rFonts w:ascii="Calibri" w:hAnsi="Calibri"/>
      <w:sz w:val="20"/>
      <w:szCs w:val="20"/>
      <w:lang w:val="en-US"/>
    </w:rPr>
  </w:style>
  <w:style w:type="character" w:customStyle="1" w:styleId="af4">
    <w:name w:val="Нумер Знак"/>
    <w:link w:val="a0"/>
    <w:uiPriority w:val="99"/>
    <w:locked/>
    <w:rsid w:val="00A047B6"/>
    <w:rPr>
      <w:rFonts w:ascii="Calibri" w:hAnsi="Calibri"/>
      <w:lang w:val="en-US"/>
    </w:rPr>
  </w:style>
  <w:style w:type="paragraph" w:customStyle="1" w:styleId="1">
    <w:name w:val="Список 1"/>
    <w:basedOn w:val="a1"/>
    <w:link w:val="12"/>
    <w:uiPriority w:val="99"/>
    <w:rsid w:val="00177DFF"/>
    <w:pPr>
      <w:numPr>
        <w:numId w:val="4"/>
      </w:numPr>
      <w:tabs>
        <w:tab w:val="left" w:pos="567"/>
      </w:tabs>
      <w:spacing w:after="120"/>
      <w:jc w:val="both"/>
    </w:pPr>
    <w:rPr>
      <w:sz w:val="20"/>
      <w:szCs w:val="20"/>
    </w:rPr>
  </w:style>
  <w:style w:type="character" w:customStyle="1" w:styleId="12">
    <w:name w:val="Список 1 Знак"/>
    <w:link w:val="1"/>
    <w:uiPriority w:val="99"/>
    <w:locked/>
    <w:rsid w:val="00177DFF"/>
  </w:style>
  <w:style w:type="paragraph" w:styleId="af5">
    <w:name w:val="Body Text Indent"/>
    <w:basedOn w:val="a1"/>
    <w:link w:val="af6"/>
    <w:uiPriority w:val="99"/>
    <w:semiHidden/>
    <w:rsid w:val="00CC5552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uiPriority w:val="99"/>
    <w:semiHidden/>
    <w:locked/>
    <w:rsid w:val="00CC5552"/>
    <w:rPr>
      <w:rFonts w:cs="Times New Roman"/>
      <w:sz w:val="24"/>
      <w:szCs w:val="24"/>
    </w:rPr>
  </w:style>
  <w:style w:type="paragraph" w:styleId="31">
    <w:name w:val="Body Text Indent 3"/>
    <w:basedOn w:val="a1"/>
    <w:link w:val="32"/>
    <w:uiPriority w:val="99"/>
    <w:semiHidden/>
    <w:unhideWhenUsed/>
    <w:rsid w:val="00FA3E2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FA3E26"/>
    <w:rPr>
      <w:sz w:val="16"/>
      <w:szCs w:val="16"/>
    </w:rPr>
  </w:style>
  <w:style w:type="paragraph" w:styleId="a">
    <w:name w:val="List Bullet"/>
    <w:basedOn w:val="a1"/>
    <w:rsid w:val="00FA3E26"/>
    <w:pPr>
      <w:keepLines/>
      <w:numPr>
        <w:numId w:val="6"/>
      </w:numPr>
      <w:spacing w:after="60" w:line="288" w:lineRule="auto"/>
      <w:jc w:val="both"/>
    </w:pPr>
    <w:rPr>
      <w:lang w:val="en-US" w:eastAsia="en-US"/>
    </w:rPr>
  </w:style>
  <w:style w:type="character" w:customStyle="1" w:styleId="WW8Num2z3">
    <w:name w:val="WW8Num2z3"/>
    <w:rsid w:val="00FE456B"/>
  </w:style>
  <w:style w:type="paragraph" w:customStyle="1" w:styleId="210">
    <w:name w:val="Основной текст 21"/>
    <w:basedOn w:val="a1"/>
    <w:rsid w:val="00FE456B"/>
    <w:pPr>
      <w:jc w:val="both"/>
    </w:pPr>
    <w:rPr>
      <w:rFonts w:ascii="Arial" w:hAnsi="Arial" w:cs="Arial"/>
      <w:b/>
      <w:sz w:val="28"/>
      <w:szCs w:val="20"/>
      <w:lang w:eastAsia="zh-CN"/>
    </w:rPr>
  </w:style>
  <w:style w:type="paragraph" w:customStyle="1" w:styleId="af7">
    <w:name w:val="Табл. текст по левому краю"/>
    <w:basedOn w:val="a1"/>
    <w:rsid w:val="007C44E8"/>
    <w:pPr>
      <w:spacing w:after="120"/>
    </w:pPr>
    <w:rPr>
      <w:color w:val="000000"/>
    </w:rPr>
  </w:style>
  <w:style w:type="paragraph" w:customStyle="1" w:styleId="211">
    <w:name w:val="Основной текст с отступом 21"/>
    <w:basedOn w:val="a1"/>
    <w:rsid w:val="007C44E8"/>
    <w:pPr>
      <w:spacing w:line="288" w:lineRule="auto"/>
      <w:ind w:firstLine="708"/>
      <w:jc w:val="both"/>
    </w:pPr>
    <w:rPr>
      <w:sz w:val="28"/>
      <w:lang w:eastAsia="zh-CN"/>
    </w:rPr>
  </w:style>
  <w:style w:type="character" w:customStyle="1" w:styleId="30">
    <w:name w:val="Заголовок 3 Знак"/>
    <w:link w:val="3"/>
    <w:semiHidden/>
    <w:rsid w:val="00B90932"/>
    <w:rPr>
      <w:rFonts w:ascii="Cambria" w:eastAsia="Times New Roman" w:hAnsi="Cambria" w:cs="Times New Roman"/>
      <w:b/>
      <w:bCs/>
      <w:sz w:val="26"/>
      <w:szCs w:val="26"/>
    </w:rPr>
  </w:style>
  <w:style w:type="paragraph" w:styleId="af8">
    <w:name w:val="footnote text"/>
    <w:basedOn w:val="a1"/>
    <w:link w:val="af9"/>
    <w:uiPriority w:val="99"/>
    <w:semiHidden/>
    <w:unhideWhenUsed/>
    <w:rsid w:val="008C4C6C"/>
    <w:rPr>
      <w:sz w:val="20"/>
      <w:szCs w:val="20"/>
    </w:rPr>
  </w:style>
  <w:style w:type="character" w:customStyle="1" w:styleId="af9">
    <w:name w:val="Текст сноски Знак"/>
    <w:basedOn w:val="a2"/>
    <w:link w:val="af8"/>
    <w:uiPriority w:val="99"/>
    <w:semiHidden/>
    <w:rsid w:val="008C4C6C"/>
  </w:style>
  <w:style w:type="character" w:styleId="afa">
    <w:name w:val="footnote reference"/>
    <w:uiPriority w:val="99"/>
    <w:semiHidden/>
    <w:unhideWhenUsed/>
    <w:rsid w:val="008C4C6C"/>
    <w:rPr>
      <w:vertAlign w:val="superscript"/>
    </w:rPr>
  </w:style>
  <w:style w:type="character" w:customStyle="1" w:styleId="af3">
    <w:name w:val="Абзац списка Знак"/>
    <w:link w:val="af2"/>
    <w:uiPriority w:val="34"/>
    <w:locked/>
    <w:rsid w:val="00202732"/>
    <w:rPr>
      <w:sz w:val="24"/>
      <w:szCs w:val="24"/>
    </w:rPr>
  </w:style>
  <w:style w:type="paragraph" w:customStyle="1" w:styleId="Default">
    <w:name w:val="Default"/>
    <w:rsid w:val="0020273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b">
    <w:name w:val="TOC Heading"/>
    <w:basedOn w:val="10"/>
    <w:next w:val="a1"/>
    <w:uiPriority w:val="39"/>
    <w:unhideWhenUsed/>
    <w:qFormat/>
    <w:rsid w:val="00202732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</w:rPr>
  </w:style>
  <w:style w:type="paragraph" w:styleId="33">
    <w:name w:val="toc 3"/>
    <w:basedOn w:val="a1"/>
    <w:next w:val="a1"/>
    <w:autoRedefine/>
    <w:uiPriority w:val="39"/>
    <w:locked/>
    <w:rsid w:val="00202732"/>
    <w:pPr>
      <w:ind w:left="480"/>
    </w:pPr>
  </w:style>
  <w:style w:type="paragraph" w:styleId="13">
    <w:name w:val="toc 1"/>
    <w:basedOn w:val="a1"/>
    <w:next w:val="a1"/>
    <w:autoRedefine/>
    <w:uiPriority w:val="39"/>
    <w:locked/>
    <w:rsid w:val="00CD22BA"/>
    <w:pPr>
      <w:tabs>
        <w:tab w:val="left" w:pos="426"/>
        <w:tab w:val="right" w:leader="dot" w:pos="9912"/>
      </w:tabs>
      <w:spacing w:line="360" w:lineRule="auto"/>
    </w:pPr>
    <w:rPr>
      <w:b/>
    </w:rPr>
  </w:style>
  <w:style w:type="paragraph" w:styleId="25">
    <w:name w:val="toc 2"/>
    <w:basedOn w:val="a1"/>
    <w:next w:val="a1"/>
    <w:autoRedefine/>
    <w:uiPriority w:val="39"/>
    <w:locked/>
    <w:rsid w:val="008C0C9F"/>
    <w:pPr>
      <w:tabs>
        <w:tab w:val="right" w:leader="dot" w:pos="9912"/>
      </w:tabs>
      <w:spacing w:line="360" w:lineRule="auto"/>
    </w:pPr>
    <w:rPr>
      <w:bCs/>
      <w:noProof/>
    </w:rPr>
  </w:style>
  <w:style w:type="paragraph" w:styleId="afc">
    <w:name w:val="endnote text"/>
    <w:basedOn w:val="a1"/>
    <w:link w:val="afd"/>
    <w:uiPriority w:val="99"/>
    <w:semiHidden/>
    <w:unhideWhenUsed/>
    <w:rsid w:val="00C333C6"/>
    <w:rPr>
      <w:sz w:val="20"/>
      <w:szCs w:val="20"/>
    </w:rPr>
  </w:style>
  <w:style w:type="character" w:customStyle="1" w:styleId="afd">
    <w:name w:val="Текст концевой сноски Знак"/>
    <w:basedOn w:val="a2"/>
    <w:link w:val="afc"/>
    <w:uiPriority w:val="99"/>
    <w:semiHidden/>
    <w:rsid w:val="00C333C6"/>
  </w:style>
  <w:style w:type="character" w:styleId="afe">
    <w:name w:val="endnote reference"/>
    <w:basedOn w:val="a2"/>
    <w:uiPriority w:val="99"/>
    <w:semiHidden/>
    <w:unhideWhenUsed/>
    <w:rsid w:val="00C333C6"/>
    <w:rPr>
      <w:vertAlign w:val="superscript"/>
    </w:rPr>
  </w:style>
  <w:style w:type="character" w:customStyle="1" w:styleId="aff">
    <w:name w:val="Основной текст_"/>
    <w:link w:val="14"/>
    <w:rsid w:val="00FD576B"/>
    <w:rPr>
      <w:shd w:val="clear" w:color="auto" w:fill="FFFFFF"/>
    </w:rPr>
  </w:style>
  <w:style w:type="paragraph" w:customStyle="1" w:styleId="14">
    <w:name w:val="Основной текст1"/>
    <w:basedOn w:val="a1"/>
    <w:link w:val="aff"/>
    <w:rsid w:val="00FD576B"/>
    <w:pPr>
      <w:widowControl w:val="0"/>
      <w:shd w:val="clear" w:color="auto" w:fill="FFFFFF"/>
      <w:ind w:firstLine="400"/>
      <w:jc w:val="both"/>
    </w:pPr>
    <w:rPr>
      <w:sz w:val="20"/>
      <w:szCs w:val="20"/>
    </w:rPr>
  </w:style>
  <w:style w:type="paragraph" w:styleId="aff0">
    <w:name w:val="Intense Quote"/>
    <w:basedOn w:val="a1"/>
    <w:next w:val="a1"/>
    <w:link w:val="aff1"/>
    <w:uiPriority w:val="30"/>
    <w:qFormat/>
    <w:rsid w:val="00CD22B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1">
    <w:name w:val="Выделенная цитата Знак"/>
    <w:basedOn w:val="a2"/>
    <w:link w:val="aff0"/>
    <w:uiPriority w:val="30"/>
    <w:rsid w:val="00CD22BA"/>
    <w:rPr>
      <w:i/>
      <w:iCs/>
      <w:color w:val="4F81BD" w:themeColor="accent1"/>
      <w:sz w:val="24"/>
      <w:szCs w:val="24"/>
    </w:rPr>
  </w:style>
  <w:style w:type="paragraph" w:customStyle="1" w:styleId="aff2">
    <w:name w:val="список"/>
    <w:basedOn w:val="a1"/>
    <w:rsid w:val="00413DE6"/>
  </w:style>
  <w:style w:type="character" w:styleId="aff3">
    <w:name w:val="annotation reference"/>
    <w:basedOn w:val="a2"/>
    <w:uiPriority w:val="99"/>
    <w:semiHidden/>
    <w:unhideWhenUsed/>
    <w:rsid w:val="00661E38"/>
    <w:rPr>
      <w:sz w:val="16"/>
      <w:szCs w:val="16"/>
    </w:rPr>
  </w:style>
  <w:style w:type="paragraph" w:styleId="aff4">
    <w:name w:val="annotation text"/>
    <w:basedOn w:val="a1"/>
    <w:link w:val="aff5"/>
    <w:uiPriority w:val="99"/>
    <w:semiHidden/>
    <w:unhideWhenUsed/>
    <w:rsid w:val="00661E38"/>
    <w:rPr>
      <w:sz w:val="20"/>
      <w:szCs w:val="20"/>
    </w:rPr>
  </w:style>
  <w:style w:type="character" w:customStyle="1" w:styleId="aff5">
    <w:name w:val="Текст примечания Знак"/>
    <w:basedOn w:val="a2"/>
    <w:link w:val="aff4"/>
    <w:uiPriority w:val="99"/>
    <w:semiHidden/>
    <w:rsid w:val="00661E38"/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661E38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661E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2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ioko.perm.ru/gia/" TargetMode="External"/><Relationship Id="rId13" Type="http://schemas.openxmlformats.org/officeDocument/2006/relationships/hyperlink" Target="http://kraioko.perm.ru/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kraioko.perm.ru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qac@mail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emf"/><Relationship Id="rId10" Type="http://schemas.openxmlformats.org/officeDocument/2006/relationships/hyperlink" Target="http://kraioko.perm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raioko.perm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5CF55-A81E-4E06-9FB6-D3F53C00A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6502</Words>
  <Characters>47568</Characters>
  <Application>Microsoft Office Word</Application>
  <DocSecurity>0</DocSecurity>
  <Lines>396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проведения в 2011 году государственной (итоговой) аттестации обучающихся, освоивших основные образовательные программы основного общего образования, с использованием механизмов независимой оценки знаний</vt:lpstr>
    </vt:vector>
  </TitlesOfParts>
  <Company/>
  <LinksUpToDate>false</LinksUpToDate>
  <CharactersWithSpaces>53963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проведения в 2011 году государственной (итоговой) аттестации обучающихся, освоивших основные образовательные программы основного общего образования, с использованием механизмов независимой оценки знаний</dc:title>
  <dc:subject/>
  <dc:creator>Vinogradova</dc:creator>
  <cp:keywords/>
  <dc:description/>
  <cp:lastModifiedBy>Михаил Черепанов</cp:lastModifiedBy>
  <cp:revision>3</cp:revision>
  <cp:lastPrinted>2019-01-26T08:47:00Z</cp:lastPrinted>
  <dcterms:created xsi:type="dcterms:W3CDTF">2021-01-26T06:43:00Z</dcterms:created>
  <dcterms:modified xsi:type="dcterms:W3CDTF">2021-01-26T08:14:00Z</dcterms:modified>
</cp:coreProperties>
</file>